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3E3" w:rsidRDefault="00FE23E3" w:rsidP="00FE23E3">
      <w:pPr>
        <w:spacing w:after="0" w:line="240" w:lineRule="auto"/>
        <w:jc w:val="both"/>
        <w:rPr>
          <w:rFonts w:ascii="Times New Roman" w:eastAsia="Times New Roman" w:hAnsi="Times New Roman" w:cs="Arial"/>
          <w:sz w:val="24"/>
          <w:szCs w:val="24"/>
        </w:rPr>
      </w:pPr>
      <w:r w:rsidRPr="00FE23E3">
        <w:rPr>
          <w:rFonts w:ascii="Times New Roman" w:eastAsia="Times New Roman" w:hAnsi="Times New Roman" w:cs="Arial"/>
          <w:noProof/>
          <w:sz w:val="24"/>
          <w:szCs w:val="24"/>
          <w:lang w:eastAsia="ru-RU"/>
        </w:rPr>
        <w:drawing>
          <wp:inline distT="0" distB="0" distL="0" distR="0">
            <wp:extent cx="5939790" cy="8167211"/>
            <wp:effectExtent l="0" t="0" r="3810" b="5715"/>
            <wp:docPr id="1" name="Рисунок 1" descr="C:\Users\СТ-САд\Documents\Scanned Documents\Рисунок (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Т-САд\Documents\Scanned Documents\Рисунок (10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9790" cy="8167211"/>
                    </a:xfrm>
                    <a:prstGeom prst="rect">
                      <a:avLst/>
                    </a:prstGeom>
                    <a:noFill/>
                    <a:ln>
                      <a:noFill/>
                    </a:ln>
                  </pic:spPr>
                </pic:pic>
              </a:graphicData>
            </a:graphic>
          </wp:inline>
        </w:drawing>
      </w:r>
    </w:p>
    <w:p w:rsidR="00FE23E3" w:rsidRDefault="00FE23E3" w:rsidP="00FE23E3">
      <w:pPr>
        <w:spacing w:after="0" w:line="240" w:lineRule="auto"/>
        <w:jc w:val="both"/>
        <w:rPr>
          <w:rFonts w:ascii="Times New Roman" w:eastAsia="Times New Roman" w:hAnsi="Times New Roman" w:cs="Arial"/>
          <w:sz w:val="24"/>
          <w:szCs w:val="24"/>
        </w:rPr>
      </w:pPr>
    </w:p>
    <w:p w:rsidR="00FE23E3" w:rsidRDefault="00FE23E3" w:rsidP="00FE23E3">
      <w:pPr>
        <w:spacing w:after="0" w:line="240" w:lineRule="auto"/>
        <w:jc w:val="both"/>
        <w:rPr>
          <w:rFonts w:ascii="Times New Roman" w:eastAsia="Times New Roman" w:hAnsi="Times New Roman" w:cs="Arial"/>
          <w:sz w:val="24"/>
          <w:szCs w:val="24"/>
        </w:rPr>
      </w:pPr>
    </w:p>
    <w:p w:rsidR="00FE23E3" w:rsidRDefault="00FE23E3" w:rsidP="00FE23E3">
      <w:pPr>
        <w:spacing w:after="0" w:line="240" w:lineRule="auto"/>
        <w:jc w:val="both"/>
        <w:rPr>
          <w:rFonts w:ascii="Times New Roman" w:eastAsia="Times New Roman" w:hAnsi="Times New Roman" w:cs="Arial"/>
          <w:sz w:val="24"/>
          <w:szCs w:val="24"/>
        </w:rPr>
      </w:pPr>
    </w:p>
    <w:p w:rsidR="00FE23E3"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r w:rsidRPr="006C1FCC">
        <w:rPr>
          <w:rFonts w:ascii="Times New Roman" w:eastAsia="Times New Roman" w:hAnsi="Times New Roman" w:cs="Arial"/>
          <w:sz w:val="24"/>
          <w:szCs w:val="24"/>
        </w:rPr>
        <w:lastRenderedPageBreak/>
        <w:t>Содержание отчета</w:t>
      </w:r>
    </w:p>
    <w:p w:rsidR="00FE23E3" w:rsidRPr="006C1FCC" w:rsidRDefault="00FE23E3" w:rsidP="00FE23E3">
      <w:pPr>
        <w:numPr>
          <w:ilvl w:val="0"/>
          <w:numId w:val="1"/>
        </w:numPr>
        <w:spacing w:after="0" w:line="240" w:lineRule="auto"/>
        <w:jc w:val="both"/>
        <w:rPr>
          <w:rFonts w:ascii="Times New Roman" w:eastAsia="Times New Roman" w:hAnsi="Times New Roman" w:cs="Arial"/>
          <w:sz w:val="24"/>
          <w:szCs w:val="24"/>
        </w:rPr>
      </w:pPr>
      <w:r w:rsidRPr="006C1FCC">
        <w:rPr>
          <w:rFonts w:ascii="Times New Roman" w:eastAsia="Times New Roman" w:hAnsi="Times New Roman" w:cs="Arial"/>
          <w:sz w:val="24"/>
          <w:szCs w:val="24"/>
        </w:rPr>
        <w:t>Общие сведения об образовательной организации……………………………………3</w:t>
      </w:r>
    </w:p>
    <w:p w:rsidR="00FE23E3" w:rsidRPr="006C1FCC" w:rsidRDefault="00FE23E3" w:rsidP="00FE23E3">
      <w:pPr>
        <w:numPr>
          <w:ilvl w:val="0"/>
          <w:numId w:val="1"/>
        </w:numPr>
        <w:spacing w:after="0" w:line="240" w:lineRule="auto"/>
        <w:jc w:val="both"/>
        <w:rPr>
          <w:rFonts w:ascii="Times New Roman" w:eastAsia="Times New Roman" w:hAnsi="Times New Roman" w:cs="Arial"/>
          <w:sz w:val="24"/>
          <w:szCs w:val="24"/>
        </w:rPr>
      </w:pPr>
      <w:r w:rsidRPr="006C1FCC">
        <w:rPr>
          <w:rFonts w:ascii="Times New Roman" w:eastAsia="Times New Roman" w:hAnsi="Times New Roman" w:cs="Arial"/>
          <w:sz w:val="24"/>
          <w:szCs w:val="24"/>
        </w:rPr>
        <w:t xml:space="preserve"> Аналитический отчет</w:t>
      </w:r>
    </w:p>
    <w:p w:rsidR="00FE23E3" w:rsidRPr="006C1FCC" w:rsidRDefault="00FE23E3" w:rsidP="00FE23E3">
      <w:pPr>
        <w:numPr>
          <w:ilvl w:val="0"/>
          <w:numId w:val="2"/>
        </w:numPr>
        <w:spacing w:after="0" w:line="240" w:lineRule="auto"/>
        <w:jc w:val="both"/>
        <w:rPr>
          <w:rFonts w:ascii="Times New Roman" w:eastAsia="Times New Roman" w:hAnsi="Times New Roman" w:cs="Arial"/>
          <w:bCs/>
          <w:sz w:val="24"/>
          <w:szCs w:val="24"/>
        </w:rPr>
      </w:pPr>
      <w:r w:rsidRPr="006C1FCC">
        <w:rPr>
          <w:rFonts w:ascii="Times New Roman" w:eastAsia="Times New Roman" w:hAnsi="Times New Roman" w:cs="Arial"/>
          <w:bCs/>
          <w:sz w:val="24"/>
          <w:szCs w:val="24"/>
        </w:rPr>
        <w:t>Оценка системы управления образовательной организации…………………4</w:t>
      </w:r>
    </w:p>
    <w:p w:rsidR="00FE23E3" w:rsidRPr="006C1FCC" w:rsidRDefault="00FE23E3" w:rsidP="00FE23E3">
      <w:pPr>
        <w:numPr>
          <w:ilvl w:val="0"/>
          <w:numId w:val="2"/>
        </w:numPr>
        <w:spacing w:after="0" w:line="240" w:lineRule="auto"/>
        <w:jc w:val="both"/>
        <w:rPr>
          <w:rFonts w:ascii="Times New Roman" w:eastAsia="Times New Roman" w:hAnsi="Times New Roman" w:cs="Arial"/>
          <w:sz w:val="24"/>
          <w:szCs w:val="24"/>
        </w:rPr>
      </w:pPr>
      <w:r w:rsidRPr="006C1FCC">
        <w:rPr>
          <w:rFonts w:ascii="Times New Roman" w:eastAsia="Times New Roman" w:hAnsi="Times New Roman" w:cs="Arial"/>
          <w:sz w:val="24"/>
          <w:szCs w:val="24"/>
        </w:rPr>
        <w:t>Оценка образовательной деятельности………………………………………...5</w:t>
      </w:r>
    </w:p>
    <w:p w:rsidR="00FE23E3" w:rsidRPr="006C1FCC" w:rsidRDefault="00FE23E3" w:rsidP="00FE23E3">
      <w:pPr>
        <w:numPr>
          <w:ilvl w:val="0"/>
          <w:numId w:val="2"/>
        </w:numPr>
        <w:spacing w:after="0" w:line="240" w:lineRule="auto"/>
        <w:jc w:val="both"/>
        <w:rPr>
          <w:rFonts w:ascii="Times New Roman" w:eastAsia="Times New Roman" w:hAnsi="Times New Roman" w:cs="Arial"/>
          <w:sz w:val="24"/>
          <w:szCs w:val="24"/>
        </w:rPr>
      </w:pPr>
      <w:r w:rsidRPr="006C1FCC">
        <w:rPr>
          <w:rFonts w:ascii="Times New Roman" w:eastAsia="Times New Roman" w:hAnsi="Times New Roman" w:cs="Arial"/>
          <w:sz w:val="24"/>
          <w:szCs w:val="24"/>
        </w:rPr>
        <w:t>Оценка содержания и качества подготовки обучающихся…………………...6</w:t>
      </w:r>
    </w:p>
    <w:p w:rsidR="00FE23E3" w:rsidRPr="006C1FCC" w:rsidRDefault="00FE23E3" w:rsidP="00FE23E3">
      <w:pPr>
        <w:numPr>
          <w:ilvl w:val="0"/>
          <w:numId w:val="2"/>
        </w:numPr>
        <w:spacing w:after="0" w:line="240" w:lineRule="auto"/>
        <w:jc w:val="both"/>
        <w:rPr>
          <w:rFonts w:ascii="Times New Roman" w:eastAsia="Times New Roman" w:hAnsi="Times New Roman" w:cs="Arial"/>
          <w:sz w:val="24"/>
          <w:szCs w:val="24"/>
        </w:rPr>
      </w:pPr>
      <w:r w:rsidRPr="006C1FCC">
        <w:rPr>
          <w:rFonts w:ascii="Times New Roman" w:eastAsia="Times New Roman" w:hAnsi="Times New Roman" w:cs="Arial"/>
          <w:sz w:val="24"/>
          <w:szCs w:val="24"/>
        </w:rPr>
        <w:t>Государственные символы в обучении и воспитании…………………</w:t>
      </w:r>
      <w:proofErr w:type="gramStart"/>
      <w:r w:rsidRPr="006C1FCC">
        <w:rPr>
          <w:rFonts w:ascii="Times New Roman" w:eastAsia="Times New Roman" w:hAnsi="Times New Roman" w:cs="Arial"/>
          <w:sz w:val="24"/>
          <w:szCs w:val="24"/>
        </w:rPr>
        <w:t>…….</w:t>
      </w:r>
      <w:proofErr w:type="gramEnd"/>
      <w:r w:rsidRPr="006C1FCC">
        <w:rPr>
          <w:rFonts w:ascii="Times New Roman" w:eastAsia="Times New Roman" w:hAnsi="Times New Roman" w:cs="Arial"/>
          <w:sz w:val="24"/>
          <w:szCs w:val="24"/>
        </w:rPr>
        <w:t>13</w:t>
      </w:r>
    </w:p>
    <w:p w:rsidR="00FE23E3" w:rsidRPr="006C1FCC" w:rsidRDefault="00FE23E3" w:rsidP="00FE23E3">
      <w:pPr>
        <w:numPr>
          <w:ilvl w:val="0"/>
          <w:numId w:val="2"/>
        </w:numPr>
        <w:spacing w:after="0" w:line="240" w:lineRule="auto"/>
        <w:jc w:val="both"/>
        <w:rPr>
          <w:rFonts w:ascii="Times New Roman" w:eastAsia="Times New Roman" w:hAnsi="Times New Roman" w:cs="Arial"/>
          <w:sz w:val="24"/>
          <w:szCs w:val="24"/>
        </w:rPr>
      </w:pPr>
      <w:r w:rsidRPr="006C1FCC">
        <w:rPr>
          <w:rFonts w:ascii="Times New Roman" w:eastAsia="Times New Roman" w:hAnsi="Times New Roman" w:cs="Arial"/>
          <w:bCs/>
          <w:sz w:val="24"/>
          <w:szCs w:val="24"/>
        </w:rPr>
        <w:t>Оценка кадрового обеспечения…………………………………………</w:t>
      </w:r>
      <w:proofErr w:type="gramStart"/>
      <w:r w:rsidRPr="006C1FCC">
        <w:rPr>
          <w:rFonts w:ascii="Times New Roman" w:eastAsia="Times New Roman" w:hAnsi="Times New Roman" w:cs="Arial"/>
          <w:bCs/>
          <w:sz w:val="24"/>
          <w:szCs w:val="24"/>
        </w:rPr>
        <w:t>…….</w:t>
      </w:r>
      <w:proofErr w:type="gramEnd"/>
      <w:r w:rsidRPr="006C1FCC">
        <w:rPr>
          <w:rFonts w:ascii="Times New Roman" w:eastAsia="Times New Roman" w:hAnsi="Times New Roman" w:cs="Arial"/>
          <w:bCs/>
          <w:sz w:val="24"/>
          <w:szCs w:val="24"/>
        </w:rPr>
        <w:t>.13</w:t>
      </w:r>
    </w:p>
    <w:p w:rsidR="00FE23E3" w:rsidRPr="006C1FCC" w:rsidRDefault="00FE23E3" w:rsidP="00FE23E3">
      <w:pPr>
        <w:numPr>
          <w:ilvl w:val="0"/>
          <w:numId w:val="2"/>
        </w:numPr>
        <w:spacing w:after="0" w:line="240" w:lineRule="auto"/>
        <w:jc w:val="both"/>
        <w:rPr>
          <w:rFonts w:ascii="Times New Roman" w:eastAsia="Times New Roman" w:hAnsi="Times New Roman" w:cs="Arial"/>
          <w:sz w:val="24"/>
          <w:szCs w:val="24"/>
        </w:rPr>
      </w:pPr>
      <w:r w:rsidRPr="006C1FCC">
        <w:rPr>
          <w:rFonts w:ascii="Times New Roman" w:eastAsia="Times New Roman" w:hAnsi="Times New Roman" w:cs="Arial"/>
          <w:bCs/>
          <w:sz w:val="24"/>
          <w:szCs w:val="24"/>
        </w:rPr>
        <w:t>Учет микротравм и профилактика травматизма………………………</w:t>
      </w:r>
      <w:proofErr w:type="gramStart"/>
      <w:r w:rsidRPr="006C1FCC">
        <w:rPr>
          <w:rFonts w:ascii="Times New Roman" w:eastAsia="Times New Roman" w:hAnsi="Times New Roman" w:cs="Arial"/>
          <w:bCs/>
          <w:sz w:val="24"/>
          <w:szCs w:val="24"/>
        </w:rPr>
        <w:t>…….</w:t>
      </w:r>
      <w:proofErr w:type="gramEnd"/>
      <w:r w:rsidRPr="006C1FCC">
        <w:rPr>
          <w:rFonts w:ascii="Times New Roman" w:eastAsia="Times New Roman" w:hAnsi="Times New Roman" w:cs="Arial"/>
          <w:bCs/>
          <w:sz w:val="24"/>
          <w:szCs w:val="24"/>
        </w:rPr>
        <w:t>.16</w:t>
      </w:r>
    </w:p>
    <w:p w:rsidR="00FE23E3" w:rsidRPr="006C1FCC" w:rsidRDefault="00FE23E3" w:rsidP="00FE23E3">
      <w:pPr>
        <w:numPr>
          <w:ilvl w:val="0"/>
          <w:numId w:val="2"/>
        </w:numPr>
        <w:spacing w:after="0" w:line="240" w:lineRule="auto"/>
        <w:jc w:val="both"/>
        <w:rPr>
          <w:rFonts w:ascii="Times New Roman" w:eastAsia="Times New Roman" w:hAnsi="Times New Roman" w:cs="Arial"/>
          <w:sz w:val="24"/>
          <w:szCs w:val="24"/>
        </w:rPr>
      </w:pPr>
      <w:r w:rsidRPr="006C1FCC">
        <w:rPr>
          <w:rFonts w:ascii="Times New Roman" w:eastAsia="Times New Roman" w:hAnsi="Times New Roman" w:cs="Arial"/>
          <w:bCs/>
          <w:sz w:val="24"/>
          <w:szCs w:val="24"/>
        </w:rPr>
        <w:t>Электронный документооборот…………………………………………</w:t>
      </w:r>
      <w:proofErr w:type="gramStart"/>
      <w:r w:rsidRPr="006C1FCC">
        <w:rPr>
          <w:rFonts w:ascii="Times New Roman" w:eastAsia="Times New Roman" w:hAnsi="Times New Roman" w:cs="Arial"/>
          <w:bCs/>
          <w:sz w:val="24"/>
          <w:szCs w:val="24"/>
        </w:rPr>
        <w:t>…….</w:t>
      </w:r>
      <w:proofErr w:type="gramEnd"/>
      <w:r w:rsidRPr="006C1FCC">
        <w:rPr>
          <w:rFonts w:ascii="Times New Roman" w:eastAsia="Times New Roman" w:hAnsi="Times New Roman" w:cs="Arial"/>
          <w:bCs/>
          <w:sz w:val="24"/>
          <w:szCs w:val="24"/>
        </w:rPr>
        <w:t>16</w:t>
      </w:r>
    </w:p>
    <w:p w:rsidR="00FE23E3" w:rsidRPr="006C1FCC" w:rsidRDefault="00FE23E3" w:rsidP="00FE23E3">
      <w:pPr>
        <w:numPr>
          <w:ilvl w:val="0"/>
          <w:numId w:val="2"/>
        </w:numPr>
        <w:spacing w:after="0" w:line="240" w:lineRule="auto"/>
        <w:jc w:val="both"/>
        <w:rPr>
          <w:rFonts w:ascii="Times New Roman" w:eastAsia="Times New Roman" w:hAnsi="Times New Roman" w:cs="Arial"/>
          <w:sz w:val="24"/>
          <w:szCs w:val="24"/>
        </w:rPr>
      </w:pPr>
      <w:r w:rsidRPr="006C1FCC">
        <w:rPr>
          <w:rFonts w:ascii="Times New Roman" w:eastAsia="Times New Roman" w:hAnsi="Times New Roman" w:cs="Arial"/>
          <w:bCs/>
          <w:sz w:val="24"/>
          <w:szCs w:val="24"/>
        </w:rPr>
        <w:t>Оценка качества учебно-</w:t>
      </w:r>
      <w:proofErr w:type="gramStart"/>
      <w:r w:rsidRPr="006C1FCC">
        <w:rPr>
          <w:rFonts w:ascii="Times New Roman" w:eastAsia="Times New Roman" w:hAnsi="Times New Roman" w:cs="Arial"/>
          <w:bCs/>
          <w:sz w:val="24"/>
          <w:szCs w:val="24"/>
        </w:rPr>
        <w:t>методического  и</w:t>
      </w:r>
      <w:proofErr w:type="gramEnd"/>
      <w:r w:rsidRPr="006C1FCC">
        <w:rPr>
          <w:rFonts w:ascii="Times New Roman" w:eastAsia="Times New Roman" w:hAnsi="Times New Roman" w:cs="Arial"/>
          <w:bCs/>
          <w:sz w:val="24"/>
          <w:szCs w:val="24"/>
        </w:rPr>
        <w:t xml:space="preserve"> библиотечно- информационного обеспечения……………………………………………………………………..16</w:t>
      </w:r>
    </w:p>
    <w:p w:rsidR="00FE23E3" w:rsidRPr="006C1FCC" w:rsidRDefault="00FE23E3" w:rsidP="00FE23E3">
      <w:pPr>
        <w:numPr>
          <w:ilvl w:val="0"/>
          <w:numId w:val="2"/>
        </w:numPr>
        <w:spacing w:after="0" w:line="240" w:lineRule="auto"/>
        <w:jc w:val="both"/>
        <w:rPr>
          <w:rFonts w:ascii="Times New Roman" w:eastAsia="Times New Roman" w:hAnsi="Times New Roman" w:cs="Arial"/>
          <w:sz w:val="24"/>
          <w:szCs w:val="24"/>
        </w:rPr>
      </w:pPr>
      <w:r w:rsidRPr="006C1FCC">
        <w:rPr>
          <w:rFonts w:ascii="Times New Roman" w:eastAsia="Times New Roman" w:hAnsi="Times New Roman" w:cs="Arial"/>
          <w:bCs/>
          <w:sz w:val="24"/>
          <w:szCs w:val="24"/>
        </w:rPr>
        <w:t>Оценка качества материально-технической базы образовательной организации………………………………………………………………</w:t>
      </w:r>
      <w:proofErr w:type="gramStart"/>
      <w:r w:rsidRPr="006C1FCC">
        <w:rPr>
          <w:rFonts w:ascii="Times New Roman" w:eastAsia="Times New Roman" w:hAnsi="Times New Roman" w:cs="Arial"/>
          <w:bCs/>
          <w:sz w:val="24"/>
          <w:szCs w:val="24"/>
        </w:rPr>
        <w:t>…….</w:t>
      </w:r>
      <w:proofErr w:type="gramEnd"/>
      <w:r w:rsidRPr="006C1FCC">
        <w:rPr>
          <w:rFonts w:ascii="Times New Roman" w:eastAsia="Times New Roman" w:hAnsi="Times New Roman" w:cs="Arial"/>
          <w:bCs/>
          <w:sz w:val="24"/>
          <w:szCs w:val="24"/>
        </w:rPr>
        <w:t>.17</w:t>
      </w:r>
    </w:p>
    <w:p w:rsidR="00FE23E3" w:rsidRPr="006C1FCC" w:rsidRDefault="00FE23E3" w:rsidP="00FE23E3">
      <w:pPr>
        <w:numPr>
          <w:ilvl w:val="0"/>
          <w:numId w:val="1"/>
        </w:numPr>
        <w:spacing w:after="0" w:line="240" w:lineRule="auto"/>
        <w:jc w:val="both"/>
        <w:rPr>
          <w:rFonts w:ascii="Times New Roman" w:eastAsia="Times New Roman" w:hAnsi="Times New Roman" w:cs="Arial"/>
          <w:sz w:val="24"/>
          <w:szCs w:val="24"/>
        </w:rPr>
      </w:pPr>
      <w:r w:rsidRPr="006C1FCC">
        <w:rPr>
          <w:rFonts w:ascii="Times New Roman" w:eastAsia="Times New Roman" w:hAnsi="Times New Roman" w:cs="Arial"/>
          <w:bCs/>
          <w:sz w:val="24"/>
          <w:szCs w:val="24"/>
        </w:rPr>
        <w:t>Анализ показателей деятел</w:t>
      </w:r>
      <w:r>
        <w:rPr>
          <w:rFonts w:ascii="Times New Roman" w:eastAsia="Times New Roman" w:hAnsi="Times New Roman" w:cs="Arial"/>
          <w:bCs/>
          <w:sz w:val="24"/>
          <w:szCs w:val="24"/>
        </w:rPr>
        <w:t>ьности ОО………………………………………………...20</w:t>
      </w:r>
    </w:p>
    <w:p w:rsidR="00FE23E3" w:rsidRPr="006C1FCC" w:rsidRDefault="00FE23E3" w:rsidP="00FE23E3">
      <w:pPr>
        <w:numPr>
          <w:ilvl w:val="0"/>
          <w:numId w:val="1"/>
        </w:numPr>
        <w:spacing w:after="0" w:line="240" w:lineRule="auto"/>
        <w:jc w:val="both"/>
        <w:rPr>
          <w:rFonts w:ascii="Times New Roman" w:eastAsia="Times New Roman" w:hAnsi="Times New Roman" w:cs="Arial"/>
          <w:sz w:val="24"/>
          <w:szCs w:val="24"/>
        </w:rPr>
      </w:pPr>
      <w:r w:rsidRPr="006C1FCC">
        <w:rPr>
          <w:rFonts w:ascii="Times New Roman" w:eastAsia="Times New Roman" w:hAnsi="Times New Roman" w:cs="Arial"/>
          <w:bCs/>
          <w:sz w:val="24"/>
          <w:szCs w:val="24"/>
        </w:rPr>
        <w:t>Заключение……</w:t>
      </w:r>
      <w:r>
        <w:rPr>
          <w:rFonts w:ascii="Times New Roman" w:eastAsia="Times New Roman" w:hAnsi="Times New Roman" w:cs="Arial"/>
          <w:bCs/>
          <w:sz w:val="24"/>
          <w:szCs w:val="24"/>
        </w:rPr>
        <w:t>………………………………………………………………………...22</w:t>
      </w:r>
    </w:p>
    <w:p w:rsidR="00FE23E3" w:rsidRPr="006C1FCC" w:rsidRDefault="00FE23E3" w:rsidP="00FE23E3">
      <w:pPr>
        <w:spacing w:after="0" w:line="240" w:lineRule="auto"/>
        <w:ind w:left="708"/>
        <w:jc w:val="both"/>
        <w:rPr>
          <w:rFonts w:ascii="Times New Roman" w:eastAsia="Times New Roman" w:hAnsi="Times New Roman" w:cs="Arial"/>
          <w:sz w:val="24"/>
          <w:szCs w:val="24"/>
        </w:rPr>
      </w:pPr>
    </w:p>
    <w:p w:rsidR="00FE23E3" w:rsidRPr="006C1FCC" w:rsidRDefault="00FE23E3" w:rsidP="00FE23E3">
      <w:pPr>
        <w:spacing w:after="0" w:line="240" w:lineRule="auto"/>
        <w:ind w:left="720"/>
        <w:jc w:val="both"/>
        <w:rPr>
          <w:rFonts w:ascii="Times New Roman" w:eastAsia="Times New Roman" w:hAnsi="Times New Roman" w:cs="Arial"/>
          <w:sz w:val="24"/>
          <w:szCs w:val="24"/>
        </w:rPr>
      </w:pPr>
    </w:p>
    <w:p w:rsidR="00FE23E3" w:rsidRPr="006C1FCC" w:rsidRDefault="00FE23E3" w:rsidP="00FE23E3">
      <w:pPr>
        <w:spacing w:after="0" w:line="240" w:lineRule="auto"/>
        <w:ind w:left="720"/>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b/>
          <w:sz w:val="24"/>
          <w:szCs w:val="24"/>
        </w:rPr>
      </w:pPr>
    </w:p>
    <w:p w:rsidR="00FE23E3" w:rsidRPr="006C1FCC" w:rsidRDefault="00FE23E3" w:rsidP="00FE23E3">
      <w:pPr>
        <w:spacing w:after="0" w:line="240" w:lineRule="auto"/>
        <w:jc w:val="both"/>
        <w:rPr>
          <w:rFonts w:ascii="Times New Roman" w:eastAsia="Times New Roman" w:hAnsi="Times New Roman" w:cs="Arial"/>
          <w:b/>
          <w:sz w:val="24"/>
          <w:szCs w:val="24"/>
        </w:rPr>
      </w:pPr>
      <w:r w:rsidRPr="006C1FCC">
        <w:rPr>
          <w:rFonts w:ascii="Times New Roman" w:eastAsia="Times New Roman" w:hAnsi="Times New Roman" w:cs="Arial"/>
          <w:b/>
          <w:sz w:val="24"/>
          <w:szCs w:val="24"/>
        </w:rPr>
        <w:lastRenderedPageBreak/>
        <w:t>1.Общие сведение об образовательной организации</w:t>
      </w:r>
    </w:p>
    <w:p w:rsidR="00FE23E3" w:rsidRPr="006C1FCC" w:rsidRDefault="00FE23E3" w:rsidP="00FE23E3">
      <w:pPr>
        <w:spacing w:after="0" w:line="240" w:lineRule="auto"/>
        <w:jc w:val="both"/>
        <w:rPr>
          <w:rFonts w:ascii="Times New Roman" w:eastAsia="Times New Roman" w:hAnsi="Times New Roman" w:cs="Arial"/>
          <w:b/>
          <w:sz w:val="24"/>
          <w:szCs w:val="24"/>
        </w:rPr>
      </w:pPr>
    </w:p>
    <w:tbl>
      <w:tblPr>
        <w:tblStyle w:val="TableGrid"/>
        <w:tblW w:w="9573" w:type="dxa"/>
        <w:tblInd w:w="-108" w:type="dxa"/>
        <w:tblCellMar>
          <w:left w:w="106" w:type="dxa"/>
          <w:right w:w="115" w:type="dxa"/>
        </w:tblCellMar>
        <w:tblLook w:val="04A0" w:firstRow="1" w:lastRow="0" w:firstColumn="1" w:lastColumn="0" w:noHBand="0" w:noVBand="1"/>
      </w:tblPr>
      <w:tblGrid>
        <w:gridCol w:w="3399"/>
        <w:gridCol w:w="6174"/>
      </w:tblGrid>
      <w:tr w:rsidR="00FE23E3" w:rsidRPr="006C1FCC" w:rsidTr="00F23F94">
        <w:trPr>
          <w:trHeight w:val="515"/>
        </w:trPr>
        <w:tc>
          <w:tcPr>
            <w:tcW w:w="3399"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ind w:left="2"/>
              <w:jc w:val="both"/>
              <w:rPr>
                <w:rFonts w:ascii="Times New Roman" w:eastAsia="Calibri" w:hAnsi="Times New Roman" w:cs="Times New Roman"/>
              </w:rPr>
            </w:pPr>
            <w:r w:rsidRPr="006C1FCC">
              <w:rPr>
                <w:rFonts w:ascii="Times New Roman" w:eastAsia="Calibri" w:hAnsi="Times New Roman" w:cs="Times New Roman"/>
              </w:rPr>
              <w:t xml:space="preserve">Наименование образовательной организации </w:t>
            </w:r>
          </w:p>
        </w:tc>
        <w:tc>
          <w:tcPr>
            <w:tcW w:w="6174"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jc w:val="both"/>
              <w:rPr>
                <w:rFonts w:ascii="Times New Roman" w:eastAsia="Calibri" w:hAnsi="Times New Roman" w:cs="Times New Roman"/>
              </w:rPr>
            </w:pPr>
            <w:r w:rsidRPr="006C1FCC">
              <w:rPr>
                <w:rFonts w:ascii="Times New Roman" w:eastAsia="Calibri" w:hAnsi="Times New Roman" w:cs="Times New Roman"/>
              </w:rPr>
              <w:t xml:space="preserve">Муниципальное бюджетное дошкольное образовательное учреждение «Старотимошкинский детский сад «Солнышко» </w:t>
            </w:r>
          </w:p>
        </w:tc>
      </w:tr>
      <w:tr w:rsidR="00FE23E3" w:rsidRPr="006C1FCC" w:rsidTr="00F23F94">
        <w:trPr>
          <w:trHeight w:val="400"/>
        </w:trPr>
        <w:tc>
          <w:tcPr>
            <w:tcW w:w="3399"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ind w:left="2"/>
              <w:jc w:val="both"/>
              <w:rPr>
                <w:rFonts w:ascii="Times New Roman" w:eastAsia="Calibri" w:hAnsi="Times New Roman" w:cs="Times New Roman"/>
              </w:rPr>
            </w:pPr>
            <w:r w:rsidRPr="006C1FCC">
              <w:rPr>
                <w:rFonts w:ascii="Times New Roman" w:eastAsia="Calibri" w:hAnsi="Times New Roman" w:cs="Times New Roman"/>
              </w:rPr>
              <w:t xml:space="preserve">Руководитель </w:t>
            </w:r>
          </w:p>
        </w:tc>
        <w:tc>
          <w:tcPr>
            <w:tcW w:w="6174"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jc w:val="both"/>
              <w:rPr>
                <w:rFonts w:ascii="Times New Roman" w:eastAsia="Calibri" w:hAnsi="Times New Roman" w:cs="Times New Roman"/>
              </w:rPr>
            </w:pPr>
            <w:r w:rsidRPr="006C1FCC">
              <w:rPr>
                <w:rFonts w:ascii="Times New Roman" w:eastAsia="Calibri" w:hAnsi="Times New Roman" w:cs="Times New Roman"/>
              </w:rPr>
              <w:t xml:space="preserve">Погодкина Светлана Николаевна </w:t>
            </w:r>
          </w:p>
        </w:tc>
      </w:tr>
      <w:tr w:rsidR="00FE23E3" w:rsidRPr="006C1FCC" w:rsidTr="00F23F94">
        <w:trPr>
          <w:trHeight w:val="515"/>
        </w:trPr>
        <w:tc>
          <w:tcPr>
            <w:tcW w:w="3399" w:type="dxa"/>
            <w:tcBorders>
              <w:top w:val="single" w:sz="4" w:space="0" w:color="000000"/>
              <w:left w:val="single" w:sz="4" w:space="0" w:color="000000"/>
              <w:bottom w:val="single" w:sz="4" w:space="0" w:color="000000"/>
              <w:right w:val="single" w:sz="4" w:space="0" w:color="000000"/>
            </w:tcBorders>
            <w:vAlign w:val="center"/>
          </w:tcPr>
          <w:p w:rsidR="00FE23E3" w:rsidRPr="006C1FCC" w:rsidRDefault="00FE23E3" w:rsidP="00F23F94">
            <w:pPr>
              <w:ind w:left="2"/>
              <w:jc w:val="both"/>
              <w:rPr>
                <w:rFonts w:ascii="Times New Roman" w:eastAsia="Calibri" w:hAnsi="Times New Roman" w:cs="Times New Roman"/>
              </w:rPr>
            </w:pPr>
            <w:r w:rsidRPr="006C1FCC">
              <w:rPr>
                <w:rFonts w:ascii="Times New Roman" w:eastAsia="Calibri" w:hAnsi="Times New Roman" w:cs="Times New Roman"/>
              </w:rPr>
              <w:t xml:space="preserve">Адрес организации </w:t>
            </w:r>
          </w:p>
        </w:tc>
        <w:tc>
          <w:tcPr>
            <w:tcW w:w="6174"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jc w:val="both"/>
              <w:rPr>
                <w:rFonts w:ascii="Times New Roman" w:eastAsia="Calibri" w:hAnsi="Times New Roman" w:cs="Times New Roman"/>
              </w:rPr>
            </w:pPr>
            <w:proofErr w:type="gramStart"/>
            <w:r w:rsidRPr="006C1FCC">
              <w:rPr>
                <w:rFonts w:ascii="Times New Roman" w:eastAsia="Calibri" w:hAnsi="Times New Roman" w:cs="Times New Roman"/>
              </w:rPr>
              <w:t>423072,  РТ</w:t>
            </w:r>
            <w:proofErr w:type="gramEnd"/>
            <w:r w:rsidRPr="006C1FCC">
              <w:rPr>
                <w:rFonts w:ascii="Times New Roman" w:eastAsia="Calibri" w:hAnsi="Times New Roman" w:cs="Times New Roman"/>
              </w:rPr>
              <w:t xml:space="preserve"> </w:t>
            </w:r>
            <w:proofErr w:type="spellStart"/>
            <w:r w:rsidRPr="006C1FCC">
              <w:rPr>
                <w:rFonts w:ascii="Times New Roman" w:eastAsia="Calibri" w:hAnsi="Times New Roman" w:cs="Times New Roman"/>
              </w:rPr>
              <w:t>Аксубаевский</w:t>
            </w:r>
            <w:proofErr w:type="spellEnd"/>
            <w:r w:rsidRPr="006C1FCC">
              <w:rPr>
                <w:rFonts w:ascii="Times New Roman" w:eastAsia="Calibri" w:hAnsi="Times New Roman" w:cs="Times New Roman"/>
              </w:rPr>
              <w:t xml:space="preserve"> район с. Старое Тимошкино,  ул. Ленина, д.16 </w:t>
            </w:r>
          </w:p>
        </w:tc>
      </w:tr>
      <w:tr w:rsidR="00FE23E3" w:rsidRPr="006C1FCC" w:rsidTr="00F23F94">
        <w:trPr>
          <w:trHeight w:val="308"/>
        </w:trPr>
        <w:tc>
          <w:tcPr>
            <w:tcW w:w="3399"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ind w:left="2"/>
              <w:jc w:val="both"/>
              <w:rPr>
                <w:rFonts w:ascii="Times New Roman" w:eastAsia="Calibri" w:hAnsi="Times New Roman" w:cs="Times New Roman"/>
              </w:rPr>
            </w:pPr>
            <w:r w:rsidRPr="006C1FCC">
              <w:rPr>
                <w:rFonts w:ascii="Times New Roman" w:eastAsia="Calibri" w:hAnsi="Times New Roman" w:cs="Times New Roman"/>
              </w:rPr>
              <w:t xml:space="preserve">Телефон, факс </w:t>
            </w:r>
          </w:p>
        </w:tc>
        <w:tc>
          <w:tcPr>
            <w:tcW w:w="6174"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jc w:val="both"/>
              <w:rPr>
                <w:rFonts w:ascii="Times New Roman" w:eastAsia="Calibri" w:hAnsi="Times New Roman" w:cs="Times New Roman"/>
              </w:rPr>
            </w:pPr>
            <w:r>
              <w:rPr>
                <w:rFonts w:ascii="Times New Roman" w:eastAsia="Calibri" w:hAnsi="Times New Roman" w:cs="Times New Roman"/>
              </w:rPr>
              <w:t>8(84344) 4-53-00</w:t>
            </w:r>
            <w:r w:rsidRPr="006C1FCC">
              <w:rPr>
                <w:rFonts w:ascii="Times New Roman" w:eastAsia="Calibri" w:hAnsi="Times New Roman" w:cs="Times New Roman"/>
              </w:rPr>
              <w:t xml:space="preserve"> </w:t>
            </w:r>
          </w:p>
        </w:tc>
      </w:tr>
      <w:tr w:rsidR="00FE23E3" w:rsidRPr="006C1FCC" w:rsidTr="00F23F94">
        <w:trPr>
          <w:trHeight w:val="266"/>
        </w:trPr>
        <w:tc>
          <w:tcPr>
            <w:tcW w:w="3399"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ind w:left="2"/>
              <w:jc w:val="both"/>
              <w:rPr>
                <w:rFonts w:ascii="Times New Roman" w:eastAsia="Calibri" w:hAnsi="Times New Roman" w:cs="Times New Roman"/>
              </w:rPr>
            </w:pPr>
            <w:r w:rsidRPr="006C1FCC">
              <w:rPr>
                <w:rFonts w:ascii="Times New Roman" w:eastAsia="Calibri" w:hAnsi="Times New Roman" w:cs="Times New Roman"/>
              </w:rPr>
              <w:t xml:space="preserve">Адрес электронной почты </w:t>
            </w:r>
          </w:p>
        </w:tc>
        <w:tc>
          <w:tcPr>
            <w:tcW w:w="6174"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jc w:val="both"/>
              <w:rPr>
                <w:rFonts w:ascii="Times New Roman" w:eastAsia="Calibri" w:hAnsi="Times New Roman" w:cs="Times New Roman"/>
              </w:rPr>
            </w:pPr>
            <w:proofErr w:type="spellStart"/>
            <w:r w:rsidRPr="006C1FCC">
              <w:rPr>
                <w:rFonts w:ascii="Times New Roman" w:eastAsia="Calibri" w:hAnsi="Times New Roman" w:cs="Times New Roman"/>
              </w:rPr>
              <w:t>sttimd</w:t>
            </w:r>
            <w:proofErr w:type="spellEnd"/>
            <w:r w:rsidRPr="006C1FCC">
              <w:rPr>
                <w:rFonts w:ascii="Times New Roman" w:eastAsia="Calibri" w:hAnsi="Times New Roman" w:cs="Times New Roman"/>
                <w:lang w:val="en-US"/>
              </w:rPr>
              <w:t>s</w:t>
            </w:r>
            <w:r w:rsidRPr="006C1FCC">
              <w:rPr>
                <w:rFonts w:ascii="Times New Roman" w:eastAsia="Calibri" w:hAnsi="Times New Roman" w:cs="Times New Roman"/>
              </w:rPr>
              <w:t>@</w:t>
            </w:r>
            <w:r w:rsidRPr="006C1FCC">
              <w:rPr>
                <w:rFonts w:ascii="Times New Roman" w:eastAsia="Calibri" w:hAnsi="Times New Roman" w:cs="Times New Roman"/>
                <w:lang w:val="en-US"/>
              </w:rPr>
              <w:t>mail</w:t>
            </w:r>
            <w:r w:rsidRPr="006C1FCC">
              <w:rPr>
                <w:rFonts w:ascii="Times New Roman" w:eastAsia="Calibri" w:hAnsi="Times New Roman" w:cs="Times New Roman"/>
              </w:rPr>
              <w:t>.</w:t>
            </w:r>
            <w:proofErr w:type="spellStart"/>
            <w:r w:rsidRPr="006C1FCC">
              <w:rPr>
                <w:rFonts w:ascii="Times New Roman" w:eastAsia="Calibri" w:hAnsi="Times New Roman" w:cs="Times New Roman"/>
              </w:rPr>
              <w:t>ru</w:t>
            </w:r>
            <w:proofErr w:type="spellEnd"/>
            <w:r w:rsidRPr="006C1FCC">
              <w:rPr>
                <w:rFonts w:ascii="Times New Roman" w:eastAsia="Calibri" w:hAnsi="Times New Roman" w:cs="Times New Roman"/>
              </w:rPr>
              <w:t xml:space="preserve"> </w:t>
            </w:r>
          </w:p>
        </w:tc>
      </w:tr>
      <w:tr w:rsidR="00FE23E3" w:rsidRPr="006C1FCC" w:rsidTr="00F23F94">
        <w:trPr>
          <w:trHeight w:val="266"/>
        </w:trPr>
        <w:tc>
          <w:tcPr>
            <w:tcW w:w="3399"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ind w:left="2"/>
              <w:jc w:val="both"/>
              <w:rPr>
                <w:rFonts w:ascii="Times New Roman" w:eastAsia="Calibri" w:hAnsi="Times New Roman" w:cs="Times New Roman"/>
              </w:rPr>
            </w:pPr>
            <w:r w:rsidRPr="006C1FCC">
              <w:rPr>
                <w:rFonts w:ascii="Times New Roman" w:eastAsia="Calibri" w:hAnsi="Times New Roman" w:cs="Times New Roman"/>
              </w:rPr>
              <w:t xml:space="preserve">Учредитель </w:t>
            </w:r>
          </w:p>
        </w:tc>
        <w:tc>
          <w:tcPr>
            <w:tcW w:w="6174"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jc w:val="both"/>
              <w:rPr>
                <w:rFonts w:ascii="Times New Roman" w:eastAsia="Calibri" w:hAnsi="Times New Roman" w:cs="Times New Roman"/>
              </w:rPr>
            </w:pPr>
            <w:r w:rsidRPr="006C1FCC">
              <w:rPr>
                <w:rFonts w:ascii="Times New Roman" w:eastAsia="Calibri" w:hAnsi="Times New Roman" w:cs="Times New Roman"/>
              </w:rPr>
              <w:t xml:space="preserve">Исполнительный комитет </w:t>
            </w:r>
            <w:proofErr w:type="spellStart"/>
            <w:r w:rsidRPr="006C1FCC">
              <w:rPr>
                <w:rFonts w:ascii="Times New Roman" w:eastAsia="Calibri" w:hAnsi="Times New Roman" w:cs="Times New Roman"/>
              </w:rPr>
              <w:t>Аксубаевского</w:t>
            </w:r>
            <w:proofErr w:type="spellEnd"/>
            <w:r w:rsidRPr="006C1FCC">
              <w:rPr>
                <w:rFonts w:ascii="Times New Roman" w:eastAsia="Calibri" w:hAnsi="Times New Roman" w:cs="Times New Roman"/>
              </w:rPr>
              <w:t xml:space="preserve"> муниципального района Республики Татарстан</w:t>
            </w:r>
          </w:p>
        </w:tc>
      </w:tr>
      <w:tr w:rsidR="00FE23E3" w:rsidRPr="006C1FCC" w:rsidTr="00F23F94">
        <w:trPr>
          <w:trHeight w:val="268"/>
        </w:trPr>
        <w:tc>
          <w:tcPr>
            <w:tcW w:w="3399"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ind w:left="2"/>
              <w:jc w:val="both"/>
              <w:rPr>
                <w:rFonts w:ascii="Times New Roman" w:eastAsia="Calibri" w:hAnsi="Times New Roman" w:cs="Times New Roman"/>
              </w:rPr>
            </w:pPr>
            <w:r w:rsidRPr="006C1FCC">
              <w:rPr>
                <w:rFonts w:ascii="Times New Roman" w:eastAsia="Calibri" w:hAnsi="Times New Roman" w:cs="Times New Roman"/>
              </w:rPr>
              <w:t xml:space="preserve">Дата создания </w:t>
            </w:r>
          </w:p>
        </w:tc>
        <w:tc>
          <w:tcPr>
            <w:tcW w:w="6174"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jc w:val="both"/>
              <w:rPr>
                <w:rFonts w:ascii="Times New Roman" w:eastAsia="Calibri" w:hAnsi="Times New Roman" w:cs="Times New Roman"/>
              </w:rPr>
            </w:pPr>
            <w:r w:rsidRPr="006C1FCC">
              <w:rPr>
                <w:rFonts w:ascii="Times New Roman" w:eastAsia="Calibri" w:hAnsi="Times New Roman" w:cs="Times New Roman"/>
              </w:rPr>
              <w:t>1971 год</w:t>
            </w:r>
          </w:p>
        </w:tc>
      </w:tr>
      <w:tr w:rsidR="00FE23E3" w:rsidRPr="006C1FCC" w:rsidTr="00F23F94">
        <w:trPr>
          <w:trHeight w:val="515"/>
        </w:trPr>
        <w:tc>
          <w:tcPr>
            <w:tcW w:w="3399" w:type="dxa"/>
            <w:tcBorders>
              <w:top w:val="single" w:sz="4" w:space="0" w:color="000000"/>
              <w:left w:val="single" w:sz="4" w:space="0" w:color="000000"/>
              <w:bottom w:val="single" w:sz="4" w:space="0" w:color="000000"/>
              <w:right w:val="single" w:sz="4" w:space="0" w:color="000000"/>
            </w:tcBorders>
            <w:vAlign w:val="center"/>
          </w:tcPr>
          <w:p w:rsidR="00FE23E3" w:rsidRPr="006C1FCC" w:rsidRDefault="00FE23E3" w:rsidP="00F23F94">
            <w:pPr>
              <w:ind w:left="2"/>
              <w:jc w:val="both"/>
              <w:rPr>
                <w:rFonts w:ascii="Times New Roman" w:eastAsia="Calibri" w:hAnsi="Times New Roman" w:cs="Times New Roman"/>
              </w:rPr>
            </w:pPr>
            <w:r w:rsidRPr="006C1FCC">
              <w:rPr>
                <w:rFonts w:ascii="Times New Roman" w:eastAsia="Calibri" w:hAnsi="Times New Roman" w:cs="Times New Roman"/>
              </w:rPr>
              <w:t xml:space="preserve">Лицензия </w:t>
            </w:r>
          </w:p>
        </w:tc>
        <w:tc>
          <w:tcPr>
            <w:tcW w:w="6174"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jc w:val="both"/>
              <w:rPr>
                <w:rFonts w:ascii="Times New Roman" w:eastAsia="Calibri" w:hAnsi="Times New Roman" w:cs="Times New Roman"/>
              </w:rPr>
            </w:pPr>
            <w:proofErr w:type="gramStart"/>
            <w:r w:rsidRPr="006C1FCC">
              <w:rPr>
                <w:rFonts w:ascii="Times New Roman" w:eastAsia="Calibri" w:hAnsi="Times New Roman" w:cs="Times New Roman"/>
              </w:rPr>
              <w:t>серия  16</w:t>
            </w:r>
            <w:proofErr w:type="gramEnd"/>
            <w:r w:rsidRPr="006C1FCC">
              <w:rPr>
                <w:rFonts w:ascii="Times New Roman" w:eastAsia="Calibri" w:hAnsi="Times New Roman" w:cs="Times New Roman"/>
              </w:rPr>
              <w:t xml:space="preserve"> ЛОI №0001675,регистрационный номер №5890 от 09.12.2014 г. </w:t>
            </w:r>
          </w:p>
        </w:tc>
      </w:tr>
    </w:tbl>
    <w:p w:rsidR="00FE23E3" w:rsidRPr="006C1FCC" w:rsidRDefault="00FE23E3" w:rsidP="00FE23E3">
      <w:pPr>
        <w:spacing w:after="200" w:line="276" w:lineRule="auto"/>
        <w:ind w:right="30"/>
        <w:jc w:val="both"/>
        <w:rPr>
          <w:rFonts w:ascii="Times New Roman" w:eastAsia="Calibri" w:hAnsi="Times New Roman" w:cs="Times New Roman"/>
          <w:vertAlign w:val="superscript"/>
        </w:rPr>
      </w:pPr>
      <w:r w:rsidRPr="006C1FCC">
        <w:rPr>
          <w:rFonts w:ascii="Times New Roman" w:eastAsia="Calibri" w:hAnsi="Times New Roman" w:cs="Times New Roman"/>
        </w:rPr>
        <w:t xml:space="preserve">Муниципальное бюджетное дошкольное образовательное учреждение «Старотимошкинский </w:t>
      </w:r>
      <w:proofErr w:type="gramStart"/>
      <w:r w:rsidRPr="006C1FCC">
        <w:rPr>
          <w:rFonts w:ascii="Times New Roman" w:eastAsia="Calibri" w:hAnsi="Times New Roman" w:cs="Times New Roman"/>
        </w:rPr>
        <w:t>сад  расположено</w:t>
      </w:r>
      <w:proofErr w:type="gramEnd"/>
      <w:r w:rsidRPr="006C1FCC">
        <w:rPr>
          <w:rFonts w:ascii="Times New Roman" w:eastAsia="Calibri" w:hAnsi="Times New Roman" w:cs="Times New Roman"/>
        </w:rPr>
        <w:t xml:space="preserve">  в селе Старое Тимошкино от 25 км от  </w:t>
      </w:r>
      <w:proofErr w:type="spellStart"/>
      <w:r w:rsidRPr="006C1FCC">
        <w:rPr>
          <w:rFonts w:ascii="Times New Roman" w:eastAsia="Calibri" w:hAnsi="Times New Roman" w:cs="Times New Roman"/>
        </w:rPr>
        <w:t>пгт</w:t>
      </w:r>
      <w:proofErr w:type="spellEnd"/>
      <w:r w:rsidRPr="006C1FCC">
        <w:rPr>
          <w:rFonts w:ascii="Times New Roman" w:eastAsia="Calibri" w:hAnsi="Times New Roman" w:cs="Times New Roman"/>
        </w:rPr>
        <w:t xml:space="preserve"> Аксубаево. Здание детского сад расположен в здании школы. Проектная наполняемость на 55 мест. Общая площадь здания 425 кв. м, из них площадь помещений, используемых непосредственно для нужд образовательного процесса, 352 кв. м.</w:t>
      </w:r>
      <w:r w:rsidRPr="006C1FCC">
        <w:rPr>
          <w:rFonts w:ascii="Times New Roman" w:eastAsia="Calibri" w:hAnsi="Times New Roman" w:cs="Times New Roman"/>
          <w:vertAlign w:val="superscript"/>
        </w:rPr>
        <w:t xml:space="preserve"> </w:t>
      </w:r>
    </w:p>
    <w:p w:rsidR="00FE23E3" w:rsidRPr="006C1FCC" w:rsidRDefault="00FE23E3" w:rsidP="00FE23E3">
      <w:pPr>
        <w:spacing w:after="32"/>
        <w:jc w:val="both"/>
        <w:rPr>
          <w:rFonts w:ascii="Times New Roman" w:eastAsia="Times New Roman" w:hAnsi="Times New Roman" w:cs="Times New Roman"/>
          <w:b/>
          <w:color w:val="000000"/>
          <w:sz w:val="24"/>
          <w:szCs w:val="24"/>
        </w:rPr>
      </w:pPr>
      <w:r w:rsidRPr="006C1FCC">
        <w:rPr>
          <w:rFonts w:ascii="Times New Roman" w:eastAsia="Times New Roman" w:hAnsi="Times New Roman" w:cs="Times New Roman"/>
          <w:b/>
          <w:color w:val="000000"/>
          <w:sz w:val="24"/>
          <w:szCs w:val="24"/>
        </w:rPr>
        <w:t xml:space="preserve">                                                     </w:t>
      </w:r>
      <w:r w:rsidRPr="006C1FCC">
        <w:rPr>
          <w:rFonts w:ascii="Times New Roman" w:eastAsia="Times New Roman" w:hAnsi="Times New Roman" w:cs="Times New Roman"/>
          <w:b/>
          <w:color w:val="000000"/>
          <w:sz w:val="24"/>
          <w:szCs w:val="24"/>
          <w:lang w:val="en-US"/>
        </w:rPr>
        <w:t>I</w:t>
      </w:r>
      <w:r w:rsidRPr="006C1FCC">
        <w:rPr>
          <w:rFonts w:ascii="Times New Roman" w:eastAsia="Times New Roman" w:hAnsi="Times New Roman" w:cs="Times New Roman"/>
          <w:b/>
          <w:color w:val="000000"/>
          <w:sz w:val="24"/>
          <w:szCs w:val="24"/>
        </w:rPr>
        <w:t>.</w:t>
      </w:r>
      <w:r w:rsidRPr="006C1FCC">
        <w:rPr>
          <w:rFonts w:ascii="Arial" w:eastAsia="Arial" w:hAnsi="Arial" w:cs="Arial"/>
          <w:b/>
          <w:color w:val="000000"/>
          <w:sz w:val="24"/>
          <w:szCs w:val="24"/>
        </w:rPr>
        <w:t xml:space="preserve"> </w:t>
      </w:r>
      <w:r w:rsidRPr="006C1FCC">
        <w:rPr>
          <w:rFonts w:ascii="Times New Roman" w:eastAsia="Times New Roman" w:hAnsi="Times New Roman" w:cs="Times New Roman"/>
          <w:b/>
          <w:color w:val="000000"/>
          <w:sz w:val="24"/>
          <w:szCs w:val="24"/>
        </w:rPr>
        <w:t xml:space="preserve">Аналитическая часть </w:t>
      </w:r>
    </w:p>
    <w:p w:rsidR="00FE23E3" w:rsidRPr="006C1FCC" w:rsidRDefault="00FE23E3" w:rsidP="00FE23E3">
      <w:pPr>
        <w:keepNext/>
        <w:keepLines/>
        <w:spacing w:after="0" w:line="269" w:lineRule="auto"/>
        <w:ind w:left="427" w:hanging="10"/>
        <w:jc w:val="both"/>
        <w:outlineLvl w:val="0"/>
        <w:rPr>
          <w:rFonts w:ascii="Times New Roman" w:eastAsia="Times New Roman" w:hAnsi="Times New Roman" w:cs="Times New Roman"/>
          <w:b/>
          <w:color w:val="000000"/>
          <w:sz w:val="24"/>
          <w:szCs w:val="24"/>
          <w:lang w:eastAsia="ru-RU"/>
        </w:rPr>
      </w:pPr>
      <w:r w:rsidRPr="006C1FCC">
        <w:rPr>
          <w:rFonts w:ascii="Times New Roman" w:eastAsia="Times New Roman" w:hAnsi="Times New Roman" w:cs="Times New Roman"/>
          <w:b/>
          <w:color w:val="000000"/>
          <w:sz w:val="24"/>
          <w:szCs w:val="24"/>
          <w:lang w:eastAsia="ru-RU"/>
        </w:rPr>
        <w:t>1.1.</w:t>
      </w:r>
      <w:r w:rsidRPr="006C1FCC">
        <w:rPr>
          <w:rFonts w:ascii="Arial" w:eastAsia="Arial" w:hAnsi="Arial" w:cs="Arial"/>
          <w:b/>
          <w:color w:val="000000"/>
          <w:sz w:val="24"/>
          <w:szCs w:val="24"/>
          <w:lang w:eastAsia="ru-RU"/>
        </w:rPr>
        <w:t xml:space="preserve"> </w:t>
      </w:r>
      <w:r w:rsidRPr="006C1FCC">
        <w:rPr>
          <w:rFonts w:ascii="Times New Roman" w:eastAsia="Times New Roman" w:hAnsi="Times New Roman" w:cs="Times New Roman"/>
          <w:b/>
          <w:color w:val="000000"/>
          <w:sz w:val="24"/>
          <w:szCs w:val="24"/>
          <w:lang w:eastAsia="ru-RU"/>
        </w:rPr>
        <w:t xml:space="preserve">Оценка образовательной деятельности </w:t>
      </w:r>
    </w:p>
    <w:p w:rsidR="00FE23E3" w:rsidRPr="006C1FCC" w:rsidRDefault="00FE23E3" w:rsidP="00FE23E3">
      <w:pPr>
        <w:spacing w:after="20"/>
        <w:ind w:left="9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b/>
          <w:color w:val="000000"/>
          <w:sz w:val="24"/>
          <w:szCs w:val="24"/>
        </w:rPr>
        <w:t xml:space="preserve"> </w:t>
      </w:r>
      <w:r w:rsidRPr="006C1FCC">
        <w:rPr>
          <w:rFonts w:ascii="Times New Roman" w:eastAsia="Times New Roman" w:hAnsi="Times New Roman" w:cs="Times New Roman"/>
          <w:color w:val="000000"/>
          <w:sz w:val="24"/>
          <w:szCs w:val="24"/>
        </w:rPr>
        <w:t xml:space="preserve">Цель деятельности дошкольного учреждения – создание благоприятных условий для полноценного проживания ребенком дошкольного детства, самореализации и творчества; формирование основ базовой культуры личности; всестороннее развитие психических и физических качеств в соответствие с возрастными и индивидуальными особенностями; подготовка к жизни в современном обществе; воспитание гармонично развитой и социально ответственной личности на основе духовно – нравственных ценностей; сохранение и укрепление здоровья детей; обеспечение безопасности жизнедеятельности дошкольника; организация педагогической поддержки семьи, повышение компетенции родителей в вопросах воспитания и развития детей.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Образовательная деятельность в МБДОУ организована в соответствии с Федеральным законом от 29.12.2012 № 273-ФЗ «Об образовании в Российской Федерации» /с изменениями в 2020 – 2021 гг./, ФГОС дошкольного образования /с изменениями и дополнениями от 21.01.2019, 08.11.2022 г), санитарным правилам СП 2.4.3648-20 "Санитарно-эпидемиологические требования к организациям воспитания и обучения, отдыха и оздоровления детей и молодежи", СП 1.2.3685-21</w:t>
      </w:r>
      <w:r w:rsidRPr="006C1FCC">
        <w:rPr>
          <w:rFonts w:ascii="Arial" w:eastAsia="Arial" w:hAnsi="Arial" w:cs="Arial"/>
          <w:color w:val="000000"/>
          <w:sz w:val="24"/>
          <w:szCs w:val="24"/>
        </w:rPr>
        <w:t xml:space="preserve"> </w:t>
      </w:r>
      <w:r w:rsidRPr="006C1FCC">
        <w:rPr>
          <w:rFonts w:ascii="Times New Roman" w:eastAsia="Times New Roman" w:hAnsi="Times New Roman" w:cs="Times New Roman"/>
          <w:color w:val="000000"/>
          <w:sz w:val="24"/>
          <w:szCs w:val="24"/>
        </w:rPr>
        <w:t xml:space="preserve">"Гигиенические нормативы и требования к обеспечению безопасности и (или) безвредности для человека факторов среды обитания"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В МБДОУ образовательная деятельность осуществляется на чувашском языке.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С 01.09.2023 г. МБДОУ реализует Образовательную программу дошкольного образования МБДОУ (далее – ОП ДО МБДОУ), которая разработана педагогическим коллективом в соответствии с ФГОС ДО, на основе ФОП ДО /Приказ №28   от 28.08.2023 г./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p>
    <w:p w:rsidR="00FE23E3" w:rsidRPr="006C1FCC" w:rsidRDefault="00FE23E3" w:rsidP="00FE23E3">
      <w:pPr>
        <w:spacing w:after="200" w:line="276" w:lineRule="auto"/>
        <w:ind w:right="30"/>
        <w:jc w:val="both"/>
        <w:rPr>
          <w:rFonts w:ascii="Times New Roman" w:eastAsia="Calibri" w:hAnsi="Times New Roman" w:cs="Times New Roman"/>
          <w:vertAlign w:val="superscript"/>
        </w:rPr>
      </w:pP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lastRenderedPageBreak/>
        <w:t xml:space="preserve">Образовательная программа дошкольного образования МБДОУ реализуется на протяжении всего времени пребывания детей в ДОУ. Режим работы МБДОУ: </w:t>
      </w:r>
    </w:p>
    <w:p w:rsidR="00FE23E3" w:rsidRPr="006C1FCC" w:rsidRDefault="00FE23E3" w:rsidP="00FE23E3">
      <w:pPr>
        <w:spacing w:after="14" w:line="266" w:lineRule="auto"/>
        <w:ind w:left="101" w:right="25" w:firstLine="28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Рабочая неделя – шестидневная, с понедельника по субботу. Длительность пребывания детей в группах – 9 часов. Режим работы групп – с 7:30 до 16:30. </w:t>
      </w: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Calibri" w:hAnsi="Times New Roman" w:cs="Arial"/>
          <w:b/>
          <w:i/>
          <w:sz w:val="24"/>
          <w:szCs w:val="24"/>
        </w:rPr>
      </w:pPr>
      <w:r w:rsidRPr="006C1FCC">
        <w:rPr>
          <w:rFonts w:ascii="Times New Roman" w:eastAsia="Calibri" w:hAnsi="Times New Roman" w:cs="Arial"/>
          <w:b/>
          <w:sz w:val="24"/>
          <w:szCs w:val="24"/>
        </w:rPr>
        <w:t xml:space="preserve">Распределение </w:t>
      </w:r>
      <w:proofErr w:type="gramStart"/>
      <w:r w:rsidRPr="006C1FCC">
        <w:rPr>
          <w:rFonts w:ascii="Times New Roman" w:eastAsia="Calibri" w:hAnsi="Times New Roman" w:cs="Arial"/>
          <w:b/>
          <w:sz w:val="24"/>
          <w:szCs w:val="24"/>
        </w:rPr>
        <w:t xml:space="preserve">детей </w:t>
      </w:r>
      <w:r w:rsidRPr="006C1FCC">
        <w:rPr>
          <w:rFonts w:ascii="Times New Roman" w:eastAsia="Calibri" w:hAnsi="Times New Roman" w:cs="Arial"/>
          <w:b/>
          <w:i/>
          <w:sz w:val="24"/>
          <w:szCs w:val="24"/>
        </w:rPr>
        <w:t xml:space="preserve"> (</w:t>
      </w:r>
      <w:proofErr w:type="gramEnd"/>
      <w:r w:rsidRPr="006C1FCC">
        <w:rPr>
          <w:rFonts w:ascii="Times New Roman" w:eastAsia="Calibri" w:hAnsi="Times New Roman" w:cs="Arial"/>
          <w:b/>
          <w:i/>
          <w:sz w:val="24"/>
          <w:szCs w:val="24"/>
        </w:rPr>
        <w:t>в сравнении за три  года)</w:t>
      </w:r>
    </w:p>
    <w:p w:rsidR="00FE23E3" w:rsidRPr="006C1FCC" w:rsidRDefault="00FE23E3" w:rsidP="00FE23E3">
      <w:pPr>
        <w:spacing w:after="0" w:line="240" w:lineRule="auto"/>
        <w:jc w:val="both"/>
        <w:rPr>
          <w:rFonts w:ascii="Times New Roman" w:eastAsia="Calibri" w:hAnsi="Times New Roman" w:cs="Arial"/>
          <w:i/>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7"/>
        <w:gridCol w:w="2317"/>
        <w:gridCol w:w="2449"/>
        <w:gridCol w:w="1719"/>
      </w:tblGrid>
      <w:tr w:rsidR="00FE23E3" w:rsidRPr="006C1FCC" w:rsidTr="00F23F94">
        <w:tc>
          <w:tcPr>
            <w:tcW w:w="2526" w:type="dxa"/>
            <w:vMerge w:val="restart"/>
            <w:tcBorders>
              <w:top w:val="single" w:sz="4" w:space="0" w:color="auto"/>
              <w:left w:val="single" w:sz="4" w:space="0" w:color="auto"/>
              <w:bottom w:val="single" w:sz="4" w:space="0" w:color="auto"/>
              <w:right w:val="single" w:sz="4" w:space="0" w:color="auto"/>
            </w:tcBorders>
            <w:hideMark/>
          </w:tcPr>
          <w:p w:rsidR="00FE23E3" w:rsidRPr="006C1FCC" w:rsidRDefault="00FE23E3" w:rsidP="00F23F94">
            <w:pPr>
              <w:spacing w:after="0" w:line="240" w:lineRule="auto"/>
              <w:jc w:val="both"/>
              <w:rPr>
                <w:rFonts w:ascii="Times New Roman" w:eastAsia="Calibri" w:hAnsi="Times New Roman" w:cs="Arial"/>
                <w:sz w:val="24"/>
                <w:szCs w:val="24"/>
              </w:rPr>
            </w:pPr>
            <w:r w:rsidRPr="006C1FCC">
              <w:rPr>
                <w:rFonts w:ascii="Times New Roman" w:eastAsia="Calibri" w:hAnsi="Times New Roman" w:cs="Arial"/>
                <w:sz w:val="24"/>
                <w:szCs w:val="24"/>
              </w:rPr>
              <w:t>Подгруппа</w:t>
            </w:r>
          </w:p>
        </w:tc>
        <w:tc>
          <w:tcPr>
            <w:tcW w:w="6652" w:type="dxa"/>
            <w:gridSpan w:val="3"/>
            <w:tcBorders>
              <w:top w:val="single" w:sz="4" w:space="0" w:color="auto"/>
              <w:left w:val="single" w:sz="4" w:space="0" w:color="auto"/>
              <w:bottom w:val="single" w:sz="4" w:space="0" w:color="auto"/>
              <w:right w:val="single" w:sz="4" w:space="0" w:color="auto"/>
            </w:tcBorders>
            <w:hideMark/>
          </w:tcPr>
          <w:p w:rsidR="00FE23E3" w:rsidRPr="006C1FCC" w:rsidRDefault="00FE23E3" w:rsidP="00F23F94">
            <w:pPr>
              <w:spacing w:after="0" w:line="240" w:lineRule="auto"/>
              <w:jc w:val="both"/>
              <w:rPr>
                <w:rFonts w:ascii="Times New Roman" w:eastAsia="Calibri" w:hAnsi="Times New Roman" w:cs="Arial"/>
                <w:b/>
                <w:sz w:val="24"/>
                <w:szCs w:val="24"/>
              </w:rPr>
            </w:pPr>
            <w:r w:rsidRPr="006C1FCC">
              <w:rPr>
                <w:rFonts w:ascii="Times New Roman" w:eastAsia="Calibri" w:hAnsi="Times New Roman" w:cs="Arial"/>
                <w:sz w:val="24"/>
                <w:szCs w:val="24"/>
              </w:rPr>
              <w:t>Количество детей</w:t>
            </w:r>
          </w:p>
        </w:tc>
      </w:tr>
      <w:tr w:rsidR="00FE23E3" w:rsidRPr="006C1FCC" w:rsidTr="00F23F94">
        <w:tc>
          <w:tcPr>
            <w:tcW w:w="0" w:type="auto"/>
            <w:vMerge/>
            <w:tcBorders>
              <w:top w:val="single" w:sz="4" w:space="0" w:color="auto"/>
              <w:left w:val="single" w:sz="4" w:space="0" w:color="auto"/>
              <w:bottom w:val="single" w:sz="4" w:space="0" w:color="auto"/>
              <w:right w:val="single" w:sz="4" w:space="0" w:color="auto"/>
            </w:tcBorders>
            <w:vAlign w:val="center"/>
            <w:hideMark/>
          </w:tcPr>
          <w:p w:rsidR="00FE23E3" w:rsidRPr="006C1FCC" w:rsidRDefault="00FE23E3" w:rsidP="00F23F94">
            <w:pPr>
              <w:spacing w:after="0" w:line="240" w:lineRule="auto"/>
              <w:jc w:val="both"/>
              <w:rPr>
                <w:rFonts w:ascii="Times New Roman" w:eastAsia="Calibri"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hideMark/>
          </w:tcPr>
          <w:p w:rsidR="00FE23E3" w:rsidRPr="006C1FCC" w:rsidRDefault="00FE23E3" w:rsidP="00F23F94">
            <w:pPr>
              <w:spacing w:after="0" w:line="240" w:lineRule="auto"/>
              <w:jc w:val="both"/>
              <w:rPr>
                <w:rFonts w:ascii="Times New Roman" w:eastAsia="Calibri" w:hAnsi="Times New Roman" w:cs="Arial"/>
                <w:b/>
                <w:sz w:val="24"/>
                <w:szCs w:val="24"/>
              </w:rPr>
            </w:pPr>
            <w:r w:rsidRPr="006C1FCC">
              <w:rPr>
                <w:rFonts w:ascii="Times New Roman" w:eastAsia="Calibri" w:hAnsi="Times New Roman" w:cs="Arial"/>
                <w:b/>
                <w:sz w:val="24"/>
                <w:szCs w:val="24"/>
              </w:rPr>
              <w:t>2022 год</w:t>
            </w:r>
          </w:p>
        </w:tc>
        <w:tc>
          <w:tcPr>
            <w:tcW w:w="2520" w:type="dxa"/>
            <w:tcBorders>
              <w:top w:val="single" w:sz="4" w:space="0" w:color="auto"/>
              <w:left w:val="single" w:sz="4" w:space="0" w:color="auto"/>
              <w:bottom w:val="single" w:sz="4" w:space="0" w:color="auto"/>
              <w:right w:val="single" w:sz="4" w:space="0" w:color="auto"/>
            </w:tcBorders>
            <w:hideMark/>
          </w:tcPr>
          <w:p w:rsidR="00FE23E3" w:rsidRPr="006C1FCC" w:rsidRDefault="00FE23E3" w:rsidP="00F23F94">
            <w:pPr>
              <w:spacing w:after="0" w:line="240" w:lineRule="auto"/>
              <w:jc w:val="both"/>
              <w:rPr>
                <w:rFonts w:ascii="Times New Roman" w:eastAsia="Calibri" w:hAnsi="Times New Roman" w:cs="Arial"/>
                <w:b/>
                <w:sz w:val="24"/>
                <w:szCs w:val="24"/>
              </w:rPr>
            </w:pPr>
            <w:r w:rsidRPr="006C1FCC">
              <w:rPr>
                <w:rFonts w:ascii="Times New Roman" w:eastAsia="Calibri" w:hAnsi="Times New Roman" w:cs="Arial"/>
                <w:b/>
                <w:sz w:val="24"/>
                <w:szCs w:val="24"/>
              </w:rPr>
              <w:t>2023 год</w:t>
            </w:r>
          </w:p>
        </w:tc>
        <w:tc>
          <w:tcPr>
            <w:tcW w:w="1751" w:type="dxa"/>
            <w:tcBorders>
              <w:top w:val="single" w:sz="4" w:space="0" w:color="auto"/>
              <w:left w:val="single" w:sz="4" w:space="0" w:color="auto"/>
              <w:bottom w:val="single" w:sz="4" w:space="0" w:color="auto"/>
              <w:right w:val="single" w:sz="4" w:space="0" w:color="auto"/>
            </w:tcBorders>
            <w:hideMark/>
          </w:tcPr>
          <w:p w:rsidR="00FE23E3" w:rsidRPr="006C1FCC" w:rsidRDefault="00FE23E3" w:rsidP="00F23F94">
            <w:pPr>
              <w:spacing w:after="0" w:line="240" w:lineRule="auto"/>
              <w:jc w:val="both"/>
              <w:rPr>
                <w:rFonts w:ascii="Times New Roman" w:eastAsia="Calibri" w:hAnsi="Times New Roman" w:cs="Arial"/>
                <w:b/>
                <w:sz w:val="24"/>
                <w:szCs w:val="24"/>
              </w:rPr>
            </w:pPr>
            <w:r w:rsidRPr="006C1FCC">
              <w:rPr>
                <w:rFonts w:ascii="Times New Roman" w:eastAsia="Calibri" w:hAnsi="Times New Roman" w:cs="Arial"/>
                <w:b/>
                <w:sz w:val="24"/>
                <w:szCs w:val="24"/>
              </w:rPr>
              <w:t>2024год</w:t>
            </w:r>
          </w:p>
        </w:tc>
      </w:tr>
      <w:tr w:rsidR="00FE23E3" w:rsidRPr="006C1FCC" w:rsidTr="00F23F94">
        <w:tc>
          <w:tcPr>
            <w:tcW w:w="0" w:type="auto"/>
            <w:vMerge/>
            <w:tcBorders>
              <w:top w:val="single" w:sz="4" w:space="0" w:color="auto"/>
              <w:left w:val="single" w:sz="4" w:space="0" w:color="auto"/>
              <w:bottom w:val="single" w:sz="4" w:space="0" w:color="auto"/>
              <w:right w:val="single" w:sz="4" w:space="0" w:color="auto"/>
            </w:tcBorders>
            <w:vAlign w:val="center"/>
            <w:hideMark/>
          </w:tcPr>
          <w:p w:rsidR="00FE23E3" w:rsidRPr="006C1FCC" w:rsidRDefault="00FE23E3" w:rsidP="00F23F94">
            <w:pPr>
              <w:spacing w:after="0" w:line="240" w:lineRule="auto"/>
              <w:jc w:val="both"/>
              <w:rPr>
                <w:rFonts w:ascii="Times New Roman" w:eastAsia="Calibri"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hideMark/>
          </w:tcPr>
          <w:p w:rsidR="00FE23E3" w:rsidRPr="006C1FCC" w:rsidRDefault="00FE23E3" w:rsidP="00F23F94">
            <w:pPr>
              <w:spacing w:after="0" w:line="240" w:lineRule="auto"/>
              <w:jc w:val="both"/>
              <w:rPr>
                <w:rFonts w:ascii="Times New Roman" w:eastAsia="Calibri" w:hAnsi="Times New Roman" w:cs="Arial"/>
                <w:sz w:val="24"/>
                <w:szCs w:val="24"/>
              </w:rPr>
            </w:pPr>
            <w:r w:rsidRPr="006C1FCC">
              <w:rPr>
                <w:rFonts w:ascii="Times New Roman" w:eastAsia="Calibri" w:hAnsi="Times New Roman" w:cs="Arial"/>
                <w:sz w:val="24"/>
                <w:szCs w:val="24"/>
              </w:rPr>
              <w:t>сентябрь</w:t>
            </w:r>
          </w:p>
        </w:tc>
        <w:tc>
          <w:tcPr>
            <w:tcW w:w="2520" w:type="dxa"/>
            <w:tcBorders>
              <w:top w:val="single" w:sz="4" w:space="0" w:color="auto"/>
              <w:left w:val="single" w:sz="4" w:space="0" w:color="auto"/>
              <w:bottom w:val="single" w:sz="4" w:space="0" w:color="auto"/>
              <w:right w:val="single" w:sz="4" w:space="0" w:color="auto"/>
            </w:tcBorders>
            <w:hideMark/>
          </w:tcPr>
          <w:p w:rsidR="00FE23E3" w:rsidRPr="006C1FCC" w:rsidRDefault="00FE23E3" w:rsidP="00F23F94">
            <w:pPr>
              <w:spacing w:after="0" w:line="240" w:lineRule="auto"/>
              <w:jc w:val="both"/>
              <w:rPr>
                <w:rFonts w:ascii="Times New Roman" w:eastAsia="Calibri" w:hAnsi="Times New Roman" w:cs="Arial"/>
                <w:sz w:val="24"/>
                <w:szCs w:val="24"/>
              </w:rPr>
            </w:pPr>
            <w:r w:rsidRPr="006C1FCC">
              <w:rPr>
                <w:rFonts w:ascii="Times New Roman" w:eastAsia="Calibri" w:hAnsi="Times New Roman" w:cs="Arial"/>
                <w:sz w:val="24"/>
                <w:szCs w:val="24"/>
              </w:rPr>
              <w:t>сентябрь</w:t>
            </w:r>
          </w:p>
        </w:tc>
        <w:tc>
          <w:tcPr>
            <w:tcW w:w="1751" w:type="dxa"/>
            <w:tcBorders>
              <w:top w:val="single" w:sz="4" w:space="0" w:color="auto"/>
              <w:left w:val="single" w:sz="4" w:space="0" w:color="auto"/>
              <w:bottom w:val="single" w:sz="4" w:space="0" w:color="auto"/>
              <w:right w:val="single" w:sz="4" w:space="0" w:color="auto"/>
            </w:tcBorders>
            <w:hideMark/>
          </w:tcPr>
          <w:p w:rsidR="00FE23E3" w:rsidRPr="006C1FCC" w:rsidRDefault="00FE23E3" w:rsidP="00F23F94">
            <w:pPr>
              <w:spacing w:after="0" w:line="240" w:lineRule="auto"/>
              <w:jc w:val="both"/>
              <w:rPr>
                <w:rFonts w:ascii="Times New Roman" w:eastAsia="Calibri" w:hAnsi="Times New Roman" w:cs="Arial"/>
                <w:sz w:val="24"/>
                <w:szCs w:val="24"/>
              </w:rPr>
            </w:pPr>
            <w:r w:rsidRPr="006C1FCC">
              <w:rPr>
                <w:rFonts w:ascii="Times New Roman" w:eastAsia="Calibri" w:hAnsi="Times New Roman" w:cs="Arial"/>
                <w:sz w:val="24"/>
                <w:szCs w:val="24"/>
              </w:rPr>
              <w:t>сентябрь</w:t>
            </w:r>
          </w:p>
        </w:tc>
      </w:tr>
      <w:tr w:rsidR="00FE23E3" w:rsidRPr="006C1FCC" w:rsidTr="00F23F94">
        <w:tc>
          <w:tcPr>
            <w:tcW w:w="2526" w:type="dxa"/>
            <w:tcBorders>
              <w:top w:val="single" w:sz="4" w:space="0" w:color="auto"/>
              <w:left w:val="single" w:sz="4" w:space="0" w:color="auto"/>
              <w:bottom w:val="single" w:sz="4" w:space="0" w:color="auto"/>
              <w:right w:val="single" w:sz="4" w:space="0" w:color="auto"/>
            </w:tcBorders>
            <w:hideMark/>
          </w:tcPr>
          <w:p w:rsidR="00FE23E3" w:rsidRPr="006C1FCC" w:rsidRDefault="00FE23E3" w:rsidP="00F23F94">
            <w:pPr>
              <w:spacing w:after="0" w:line="240" w:lineRule="auto"/>
              <w:jc w:val="both"/>
              <w:rPr>
                <w:rFonts w:ascii="Times New Roman" w:eastAsia="Calibri" w:hAnsi="Times New Roman" w:cs="Arial"/>
                <w:sz w:val="24"/>
                <w:szCs w:val="24"/>
              </w:rPr>
            </w:pPr>
            <w:r w:rsidRPr="006C1FCC">
              <w:rPr>
                <w:rFonts w:ascii="Times New Roman" w:eastAsia="Calibri" w:hAnsi="Times New Roman" w:cs="Arial"/>
                <w:sz w:val="24"/>
                <w:szCs w:val="24"/>
              </w:rPr>
              <w:t>Общее количество детей</w:t>
            </w:r>
          </w:p>
        </w:tc>
        <w:tc>
          <w:tcPr>
            <w:tcW w:w="2381" w:type="dxa"/>
            <w:tcBorders>
              <w:top w:val="single" w:sz="4" w:space="0" w:color="auto"/>
              <w:left w:val="single" w:sz="4" w:space="0" w:color="auto"/>
              <w:bottom w:val="single" w:sz="4" w:space="0" w:color="auto"/>
              <w:right w:val="single" w:sz="4" w:space="0" w:color="auto"/>
            </w:tcBorders>
            <w:hideMark/>
          </w:tcPr>
          <w:p w:rsidR="00FE23E3" w:rsidRPr="006C1FCC" w:rsidRDefault="00FE23E3" w:rsidP="00F23F94">
            <w:pPr>
              <w:spacing w:after="0" w:line="240" w:lineRule="auto"/>
              <w:jc w:val="both"/>
              <w:rPr>
                <w:rFonts w:ascii="Times New Roman" w:eastAsia="Calibri" w:hAnsi="Times New Roman" w:cs="Arial"/>
                <w:sz w:val="24"/>
                <w:szCs w:val="24"/>
              </w:rPr>
            </w:pPr>
            <w:r w:rsidRPr="006C1FCC">
              <w:rPr>
                <w:rFonts w:ascii="Times New Roman" w:eastAsia="Calibri" w:hAnsi="Times New Roman" w:cs="Arial"/>
                <w:sz w:val="24"/>
                <w:szCs w:val="24"/>
              </w:rPr>
              <w:t>28</w:t>
            </w:r>
          </w:p>
        </w:tc>
        <w:tc>
          <w:tcPr>
            <w:tcW w:w="2520" w:type="dxa"/>
            <w:tcBorders>
              <w:top w:val="single" w:sz="4" w:space="0" w:color="auto"/>
              <w:left w:val="single" w:sz="4" w:space="0" w:color="auto"/>
              <w:bottom w:val="single" w:sz="4" w:space="0" w:color="auto"/>
              <w:right w:val="single" w:sz="4" w:space="0" w:color="auto"/>
            </w:tcBorders>
            <w:hideMark/>
          </w:tcPr>
          <w:p w:rsidR="00FE23E3" w:rsidRPr="006C1FCC" w:rsidRDefault="00FE23E3" w:rsidP="00F23F94">
            <w:pPr>
              <w:spacing w:after="0" w:line="240" w:lineRule="auto"/>
              <w:jc w:val="both"/>
              <w:rPr>
                <w:rFonts w:ascii="Times New Roman" w:eastAsia="Calibri" w:hAnsi="Times New Roman" w:cs="Arial"/>
                <w:sz w:val="24"/>
                <w:szCs w:val="24"/>
              </w:rPr>
            </w:pPr>
            <w:r w:rsidRPr="006C1FCC">
              <w:rPr>
                <w:rFonts w:ascii="Times New Roman" w:eastAsia="Calibri" w:hAnsi="Times New Roman" w:cs="Arial"/>
                <w:sz w:val="24"/>
                <w:szCs w:val="24"/>
              </w:rPr>
              <w:t>22</w:t>
            </w:r>
          </w:p>
        </w:tc>
        <w:tc>
          <w:tcPr>
            <w:tcW w:w="1751" w:type="dxa"/>
            <w:tcBorders>
              <w:top w:val="single" w:sz="4" w:space="0" w:color="auto"/>
              <w:left w:val="single" w:sz="4" w:space="0" w:color="auto"/>
              <w:bottom w:val="single" w:sz="4" w:space="0" w:color="auto"/>
              <w:right w:val="single" w:sz="4" w:space="0" w:color="auto"/>
            </w:tcBorders>
            <w:hideMark/>
          </w:tcPr>
          <w:p w:rsidR="00FE23E3" w:rsidRPr="006C1FCC" w:rsidRDefault="00FE23E3" w:rsidP="00F23F94">
            <w:pPr>
              <w:spacing w:after="0" w:line="240" w:lineRule="auto"/>
              <w:jc w:val="both"/>
              <w:rPr>
                <w:rFonts w:ascii="Times New Roman" w:eastAsia="Calibri" w:hAnsi="Times New Roman" w:cs="Arial"/>
                <w:sz w:val="24"/>
                <w:szCs w:val="24"/>
              </w:rPr>
            </w:pPr>
            <w:r w:rsidRPr="006C1FCC">
              <w:rPr>
                <w:rFonts w:ascii="Times New Roman" w:eastAsia="Calibri" w:hAnsi="Times New Roman" w:cs="Arial"/>
                <w:sz w:val="24"/>
                <w:szCs w:val="24"/>
              </w:rPr>
              <w:t>20</w:t>
            </w:r>
          </w:p>
        </w:tc>
      </w:tr>
    </w:tbl>
    <w:p w:rsidR="00FE23E3" w:rsidRPr="006C1FCC" w:rsidRDefault="00FE23E3" w:rsidP="00FE23E3">
      <w:pPr>
        <w:spacing w:after="0"/>
        <w:ind w:left="9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С 01.09.2021 детский сад реализует рабочую программу воспитания и календарный план воспитательной работы. С 01.09.2023 г году Рабочая программа воспитания, календарный план воспитательной работы входит в основную часть ОП ДО МБДОУ (в связи с введением ФОП ДО). В программу внесены дополнения, скорректированы тематические мероприятия по изучению государственных символов в рамках всех образовательных областей, а также мероприятия, приуроченные к празднованию памятных дат страны, региона, города.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Чтобы выбрать стратегию воспитательной работы, в 2024 году проводился анализ состава семей воспитанников. </w:t>
      </w:r>
    </w:p>
    <w:p w:rsidR="00FE23E3" w:rsidRPr="006C1FCC" w:rsidRDefault="00FE23E3" w:rsidP="00FE23E3">
      <w:pPr>
        <w:spacing w:after="25"/>
        <w:ind w:firstLineChars="900" w:firstLine="216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lang w:val="en-US"/>
        </w:rPr>
        <w:t>Характеристика семей по составу</w:t>
      </w:r>
      <w:r w:rsidRPr="006C1FCC">
        <w:rPr>
          <w:rFonts w:ascii="Times New Roman" w:eastAsia="Times New Roman" w:hAnsi="Times New Roman" w:cs="Times New Roman"/>
          <w:color w:val="000000"/>
          <w:sz w:val="24"/>
          <w:szCs w:val="24"/>
        </w:rPr>
        <w:t>:</w:t>
      </w:r>
      <w:r w:rsidRPr="006C1FCC">
        <w:rPr>
          <w:rFonts w:ascii="Times New Roman" w:eastAsia="Times New Roman" w:hAnsi="Times New Roman" w:cs="Times New Roman"/>
          <w:color w:val="000000"/>
          <w:sz w:val="24"/>
          <w:szCs w:val="24"/>
          <w:lang w:val="en-US"/>
        </w:rPr>
        <w:t xml:space="preserve"> </w:t>
      </w:r>
    </w:p>
    <w:p w:rsidR="00FE23E3" w:rsidRPr="006C1FCC" w:rsidRDefault="00FE23E3" w:rsidP="00FE23E3">
      <w:pPr>
        <w:spacing w:after="0"/>
        <w:jc w:val="both"/>
        <w:rPr>
          <w:rFonts w:ascii="Times New Roman" w:eastAsia="Times New Roman" w:hAnsi="Times New Roman" w:cs="Times New Roman"/>
          <w:color w:val="000000"/>
          <w:sz w:val="24"/>
          <w:szCs w:val="24"/>
        </w:rPr>
      </w:pPr>
    </w:p>
    <w:tbl>
      <w:tblPr>
        <w:tblW w:w="9406" w:type="dxa"/>
        <w:tblInd w:w="-17" w:type="dxa"/>
        <w:tblCellMar>
          <w:top w:w="9" w:type="dxa"/>
          <w:left w:w="106" w:type="dxa"/>
        </w:tblCellMar>
        <w:tblLook w:val="0000" w:firstRow="0" w:lastRow="0" w:firstColumn="0" w:lastColumn="0" w:noHBand="0" w:noVBand="0"/>
      </w:tblPr>
      <w:tblGrid>
        <w:gridCol w:w="3135"/>
        <w:gridCol w:w="2001"/>
        <w:gridCol w:w="4270"/>
      </w:tblGrid>
      <w:tr w:rsidR="00FE23E3" w:rsidRPr="006C1FCC" w:rsidTr="00F23F94">
        <w:trPr>
          <w:trHeight w:val="630"/>
        </w:trPr>
        <w:tc>
          <w:tcPr>
            <w:tcW w:w="3135"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Состав семьи </w:t>
            </w:r>
          </w:p>
        </w:tc>
        <w:tc>
          <w:tcPr>
            <w:tcW w:w="2001"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2"/>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Количество семей </w:t>
            </w:r>
          </w:p>
        </w:tc>
        <w:tc>
          <w:tcPr>
            <w:tcW w:w="4270"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Процент от общего количества семей воспитанников </w:t>
            </w:r>
          </w:p>
        </w:tc>
      </w:tr>
      <w:tr w:rsidR="00FE23E3" w:rsidRPr="006C1FCC" w:rsidTr="00F23F94">
        <w:trPr>
          <w:trHeight w:val="296"/>
        </w:trPr>
        <w:tc>
          <w:tcPr>
            <w:tcW w:w="3135"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Полная </w:t>
            </w:r>
          </w:p>
        </w:tc>
        <w:tc>
          <w:tcPr>
            <w:tcW w:w="2001"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4270"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rPr>
              <w:t>100</w:t>
            </w:r>
            <w:r w:rsidRPr="006C1FCC">
              <w:rPr>
                <w:rFonts w:ascii="Times New Roman" w:eastAsia="Times New Roman" w:hAnsi="Times New Roman" w:cs="Times New Roman"/>
                <w:color w:val="000000"/>
                <w:sz w:val="24"/>
                <w:szCs w:val="24"/>
                <w:lang w:val="en-US"/>
              </w:rPr>
              <w:t xml:space="preserve">% </w:t>
            </w:r>
          </w:p>
        </w:tc>
      </w:tr>
    </w:tbl>
    <w:p w:rsidR="00FE23E3" w:rsidRPr="006C1FCC" w:rsidRDefault="00FE23E3" w:rsidP="00FE23E3">
      <w:pPr>
        <w:spacing w:after="25"/>
        <w:ind w:left="92"/>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Характеристика семей по количеству детей: </w:t>
      </w:r>
    </w:p>
    <w:p w:rsidR="00FE23E3" w:rsidRPr="006C1FCC" w:rsidRDefault="00FE23E3" w:rsidP="00FE23E3">
      <w:pPr>
        <w:spacing w:after="0"/>
        <w:ind w:left="9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w:t>
      </w:r>
    </w:p>
    <w:tbl>
      <w:tblPr>
        <w:tblW w:w="9346" w:type="dxa"/>
        <w:tblInd w:w="-17" w:type="dxa"/>
        <w:tblCellMar>
          <w:top w:w="9" w:type="dxa"/>
          <w:left w:w="106" w:type="dxa"/>
        </w:tblCellMar>
        <w:tblLook w:val="0000" w:firstRow="0" w:lastRow="0" w:firstColumn="0" w:lastColumn="0" w:noHBand="0" w:noVBand="0"/>
      </w:tblPr>
      <w:tblGrid>
        <w:gridCol w:w="3115"/>
        <w:gridCol w:w="2055"/>
        <w:gridCol w:w="4176"/>
      </w:tblGrid>
      <w:tr w:rsidR="00FE23E3" w:rsidRPr="006C1FCC" w:rsidTr="00F23F94">
        <w:trPr>
          <w:trHeight w:val="643"/>
        </w:trPr>
        <w:tc>
          <w:tcPr>
            <w:tcW w:w="3115"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Количество детей в семье </w:t>
            </w:r>
          </w:p>
        </w:tc>
        <w:tc>
          <w:tcPr>
            <w:tcW w:w="2055"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2"/>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Количество семей </w:t>
            </w:r>
          </w:p>
        </w:tc>
        <w:tc>
          <w:tcPr>
            <w:tcW w:w="4176"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Процент от общего количества семей воспитанников </w:t>
            </w:r>
          </w:p>
        </w:tc>
      </w:tr>
      <w:tr w:rsidR="00FE23E3" w:rsidRPr="006C1FCC" w:rsidTr="00F23F94">
        <w:trPr>
          <w:trHeight w:val="345"/>
        </w:trPr>
        <w:tc>
          <w:tcPr>
            <w:tcW w:w="3115"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proofErr w:type="spellStart"/>
            <w:r w:rsidRPr="006C1FCC">
              <w:rPr>
                <w:rFonts w:ascii="Times New Roman" w:eastAsia="Times New Roman" w:hAnsi="Times New Roman" w:cs="Times New Roman"/>
                <w:color w:val="000000"/>
                <w:sz w:val="24"/>
                <w:szCs w:val="24"/>
                <w:lang w:val="en-US"/>
              </w:rPr>
              <w:t>Два</w:t>
            </w:r>
            <w:proofErr w:type="spellEnd"/>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ребенка</w:t>
            </w:r>
            <w:proofErr w:type="spellEnd"/>
            <w:r w:rsidRPr="006C1FCC">
              <w:rPr>
                <w:rFonts w:ascii="Times New Roman" w:eastAsia="Times New Roman" w:hAnsi="Times New Roman" w:cs="Times New Roman"/>
                <w:color w:val="000000"/>
                <w:sz w:val="24"/>
                <w:szCs w:val="24"/>
                <w:lang w:val="en-US"/>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176"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55%</w:t>
            </w:r>
          </w:p>
        </w:tc>
      </w:tr>
      <w:tr w:rsidR="00FE23E3" w:rsidRPr="006C1FCC" w:rsidTr="00F23F94">
        <w:trPr>
          <w:trHeight w:val="349"/>
        </w:trPr>
        <w:tc>
          <w:tcPr>
            <w:tcW w:w="3115"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proofErr w:type="spellStart"/>
            <w:r w:rsidRPr="006C1FCC">
              <w:rPr>
                <w:rFonts w:ascii="Times New Roman" w:eastAsia="Times New Roman" w:hAnsi="Times New Roman" w:cs="Times New Roman"/>
                <w:color w:val="000000"/>
                <w:sz w:val="24"/>
                <w:szCs w:val="24"/>
                <w:lang w:val="en-US"/>
              </w:rPr>
              <w:t>Три</w:t>
            </w:r>
            <w:proofErr w:type="spellEnd"/>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ребенка</w:t>
            </w:r>
            <w:proofErr w:type="spellEnd"/>
            <w:r w:rsidRPr="006C1FCC">
              <w:rPr>
                <w:rFonts w:ascii="Times New Roman" w:eastAsia="Times New Roman" w:hAnsi="Times New Roman" w:cs="Times New Roman"/>
                <w:color w:val="000000"/>
                <w:sz w:val="24"/>
                <w:szCs w:val="24"/>
                <w:lang w:val="en-US"/>
              </w:rPr>
              <w:t xml:space="preserve"> и </w:t>
            </w:r>
            <w:proofErr w:type="spellStart"/>
            <w:r w:rsidRPr="006C1FCC">
              <w:rPr>
                <w:rFonts w:ascii="Times New Roman" w:eastAsia="Times New Roman" w:hAnsi="Times New Roman" w:cs="Times New Roman"/>
                <w:color w:val="000000"/>
                <w:sz w:val="24"/>
                <w:szCs w:val="24"/>
                <w:lang w:val="en-US"/>
              </w:rPr>
              <w:t>более</w:t>
            </w:r>
            <w:proofErr w:type="spellEnd"/>
            <w:r w:rsidRPr="006C1FCC">
              <w:rPr>
                <w:rFonts w:ascii="Times New Roman" w:eastAsia="Times New Roman" w:hAnsi="Times New Roman" w:cs="Times New Roman"/>
                <w:color w:val="000000"/>
                <w:sz w:val="24"/>
                <w:szCs w:val="24"/>
                <w:lang w:val="en-US"/>
              </w:rPr>
              <w:t xml:space="preserve"> </w:t>
            </w:r>
          </w:p>
        </w:tc>
        <w:tc>
          <w:tcPr>
            <w:tcW w:w="2055"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176"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r w:rsidRPr="006C1FCC">
              <w:rPr>
                <w:rFonts w:ascii="Times New Roman" w:eastAsia="Times New Roman" w:hAnsi="Times New Roman" w:cs="Times New Roman"/>
                <w:color w:val="000000"/>
                <w:sz w:val="24"/>
                <w:szCs w:val="24"/>
              </w:rPr>
              <w:t>%</w:t>
            </w:r>
          </w:p>
        </w:tc>
      </w:tr>
    </w:tbl>
    <w:p w:rsidR="00FE23E3" w:rsidRPr="006C1FCC" w:rsidRDefault="00FE23E3" w:rsidP="00FE23E3">
      <w:pPr>
        <w:spacing w:after="0"/>
        <w:ind w:left="92"/>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согласно Рабочей программы воспитания МБДОУ,</w:t>
      </w:r>
      <w:r w:rsidRPr="006C1FCC">
        <w:rPr>
          <w:rFonts w:ascii="Arial" w:eastAsia="Arial" w:hAnsi="Arial" w:cs="Arial"/>
          <w:color w:val="000000"/>
          <w:sz w:val="24"/>
          <w:szCs w:val="24"/>
        </w:rPr>
        <w:t xml:space="preserve"> </w:t>
      </w:r>
      <w:r w:rsidRPr="006C1FCC">
        <w:rPr>
          <w:rFonts w:ascii="Times New Roman" w:eastAsia="Times New Roman" w:hAnsi="Times New Roman" w:cs="Times New Roman"/>
          <w:color w:val="000000"/>
          <w:sz w:val="24"/>
          <w:szCs w:val="24"/>
        </w:rPr>
        <w:t>комплексно – тематического планирования на основе Федерального календарного плана воспитательной работы (ФОП ДО п.36).  Особое внимание уделяется семьям, попавши</w:t>
      </w:r>
      <w:r>
        <w:rPr>
          <w:rFonts w:ascii="Times New Roman" w:eastAsia="Times New Roman" w:hAnsi="Times New Roman" w:cs="Times New Roman"/>
          <w:color w:val="000000"/>
          <w:sz w:val="24"/>
          <w:szCs w:val="24"/>
        </w:rPr>
        <w:t xml:space="preserve">х в трудную жизненную ситуацию, семьям участников </w:t>
      </w:r>
      <w:r w:rsidRPr="006C1FCC">
        <w:rPr>
          <w:rFonts w:ascii="Times New Roman" w:eastAsia="Times New Roman" w:hAnsi="Times New Roman" w:cs="Times New Roman"/>
          <w:color w:val="000000"/>
          <w:sz w:val="24"/>
          <w:szCs w:val="24"/>
        </w:rPr>
        <w:t xml:space="preserve">СВО. В МБДОУ ведётся системная работа с неблагополучными семьями, сопровождение семей «группы риска», ранняя профилактики социальной безнадзорности воспитанников и помощи семьям, находящимся в трудной жизненной ситуации. В 2024г. со стороны </w:t>
      </w:r>
      <w:proofErr w:type="gramStart"/>
      <w:r w:rsidRPr="006C1FCC">
        <w:rPr>
          <w:rFonts w:ascii="Times New Roman" w:eastAsia="Times New Roman" w:hAnsi="Times New Roman" w:cs="Times New Roman"/>
          <w:color w:val="000000"/>
          <w:sz w:val="24"/>
          <w:szCs w:val="24"/>
        </w:rPr>
        <w:t>контролирующей  организации</w:t>
      </w:r>
      <w:proofErr w:type="gramEnd"/>
      <w:r w:rsidRPr="006C1FCC">
        <w:rPr>
          <w:rFonts w:ascii="Times New Roman" w:eastAsia="Times New Roman" w:hAnsi="Times New Roman" w:cs="Times New Roman"/>
          <w:color w:val="000000"/>
          <w:sz w:val="24"/>
          <w:szCs w:val="24"/>
        </w:rPr>
        <w:t xml:space="preserve"> по этим вопросам замечаний не было.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Для повышения эффективности работы в МБДОУ регулярно проводится изучение мнения родителей.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w:t>
      </w:r>
      <w:r w:rsidRPr="006C1FCC">
        <w:rPr>
          <w:rFonts w:ascii="Times New Roman" w:eastAsia="Times New Roman" w:hAnsi="Times New Roman" w:cs="Times New Roman"/>
          <w:color w:val="000000"/>
          <w:sz w:val="24"/>
          <w:szCs w:val="24"/>
        </w:rPr>
        <w:lastRenderedPageBreak/>
        <w:t xml:space="preserve">родителей, их удовлетворение качеством образовательных услуг. В 2024 году педагогами были организованы разнообразные формы работы с родителями: анкетирование, опросы, </w:t>
      </w:r>
      <w:proofErr w:type="gramStart"/>
      <w:r w:rsidRPr="006C1FCC">
        <w:rPr>
          <w:rFonts w:ascii="Times New Roman" w:eastAsia="Times New Roman" w:hAnsi="Times New Roman" w:cs="Times New Roman"/>
          <w:color w:val="000000"/>
          <w:sz w:val="24"/>
          <w:szCs w:val="24"/>
        </w:rPr>
        <w:t>консультирование,  родительские</w:t>
      </w:r>
      <w:proofErr w:type="gramEnd"/>
      <w:r w:rsidRPr="006C1FCC">
        <w:rPr>
          <w:rFonts w:ascii="Times New Roman" w:eastAsia="Times New Roman" w:hAnsi="Times New Roman" w:cs="Times New Roman"/>
          <w:color w:val="000000"/>
          <w:sz w:val="24"/>
          <w:szCs w:val="24"/>
        </w:rPr>
        <w:t xml:space="preserve"> собрания, акции, наглядное информирование, открытые показы образовательной деятельности, праздники, развлечения, спортивные соревнования</w:t>
      </w:r>
      <w:r w:rsidRPr="006C1FCC">
        <w:rPr>
          <w:rFonts w:ascii="Times New Roman" w:eastAsia="Times New Roman" w:hAnsi="Times New Roman" w:cs="Times New Roman"/>
          <w:b/>
          <w:color w:val="000000"/>
          <w:sz w:val="24"/>
          <w:szCs w:val="24"/>
        </w:rPr>
        <w:t xml:space="preserve">.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Для взаимодействия и обмена информацией все участники образовательного процесса МБДОУ используют современные и безопасные мессенджеры:  </w:t>
      </w:r>
    </w:p>
    <w:p w:rsidR="00FE23E3" w:rsidRPr="006C1FCC" w:rsidRDefault="00FE23E3" w:rsidP="00FE23E3">
      <w:pPr>
        <w:spacing w:after="28" w:line="258" w:lineRule="auto"/>
        <w:ind w:left="87" w:right="287" w:hanging="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сообщества в </w:t>
      </w:r>
      <w:proofErr w:type="spellStart"/>
      <w:r w:rsidRPr="006C1FCC">
        <w:rPr>
          <w:rFonts w:ascii="Times New Roman" w:eastAsia="Times New Roman" w:hAnsi="Times New Roman" w:cs="Times New Roman"/>
          <w:color w:val="000000"/>
          <w:sz w:val="24"/>
          <w:szCs w:val="24"/>
        </w:rPr>
        <w:t>ВКонтакте</w:t>
      </w:r>
      <w:proofErr w:type="spellEnd"/>
      <w:r w:rsidRPr="006C1FCC">
        <w:rPr>
          <w:rFonts w:ascii="Times New Roman" w:eastAsia="Times New Roman" w:hAnsi="Times New Roman" w:cs="Times New Roman"/>
          <w:color w:val="000000"/>
          <w:sz w:val="24"/>
          <w:szCs w:val="24"/>
        </w:rPr>
        <w:t xml:space="preserve"> /ссылка: </w:t>
      </w:r>
      <w:hyperlink r:id="rId6" w:history="1">
        <w:r w:rsidRPr="00F1273F">
          <w:rPr>
            <w:rStyle w:val="a3"/>
            <w:rFonts w:ascii="Times New Roman" w:eastAsia="Times New Roman" w:hAnsi="Times New Roman" w:cs="Times New Roman"/>
            <w:sz w:val="24"/>
            <w:szCs w:val="24"/>
          </w:rPr>
          <w:t>https://vk.com</w:t>
        </w:r>
        <w:r w:rsidRPr="00B828D5">
          <w:rPr>
            <w:rStyle w:val="a3"/>
            <w:rFonts w:ascii="Times New Roman" w:eastAsia="Times New Roman" w:hAnsi="Times New Roman" w:cs="Times New Roman"/>
            <w:sz w:val="24"/>
            <w:szCs w:val="24"/>
          </w:rPr>
          <w:t>/</w:t>
        </w:r>
        <w:r w:rsidRPr="00F1273F">
          <w:rPr>
            <w:rStyle w:val="a3"/>
            <w:rFonts w:ascii="Times New Roman" w:eastAsia="Times New Roman" w:hAnsi="Times New Roman" w:cs="Times New Roman"/>
            <w:sz w:val="24"/>
            <w:szCs w:val="24"/>
          </w:rPr>
          <w:t>public216946733/</w:t>
        </w:r>
      </w:hyperlink>
      <w:r w:rsidRPr="006C1FCC">
        <w:rPr>
          <w:rFonts w:ascii="Times New Roman" w:eastAsia="Times New Roman" w:hAnsi="Times New Roman" w:cs="Times New Roman"/>
          <w:color w:val="000000"/>
          <w:sz w:val="24"/>
          <w:szCs w:val="24"/>
        </w:rPr>
        <w:t xml:space="preserve"> профиль "</w:t>
      </w:r>
      <w:proofErr w:type="spellStart"/>
      <w:r w:rsidRPr="006C1FCC">
        <w:rPr>
          <w:rFonts w:ascii="Times New Roman" w:eastAsia="Times New Roman" w:hAnsi="Times New Roman" w:cs="Times New Roman"/>
          <w:color w:val="000000"/>
          <w:sz w:val="24"/>
          <w:szCs w:val="24"/>
        </w:rPr>
        <w:t>Сферум</w:t>
      </w:r>
      <w:proofErr w:type="spellEnd"/>
      <w:r w:rsidRPr="006C1FCC">
        <w:rPr>
          <w:rFonts w:ascii="Times New Roman" w:eastAsia="Times New Roman" w:hAnsi="Times New Roman" w:cs="Times New Roman"/>
          <w:color w:val="000000"/>
          <w:sz w:val="24"/>
          <w:szCs w:val="24"/>
        </w:rPr>
        <w:t xml:space="preserve">" /ссылка: </w:t>
      </w:r>
      <w:r w:rsidRPr="006C1FCC">
        <w:rPr>
          <w:rFonts w:ascii="Times New Roman" w:eastAsia="Times New Roman" w:hAnsi="Times New Roman" w:cs="Times New Roman"/>
          <w:color w:val="0000FF"/>
          <w:sz w:val="24"/>
          <w:szCs w:val="24"/>
          <w:u w:val="single"/>
        </w:rPr>
        <w:t>https://sferum.ru</w:t>
      </w:r>
      <w:r>
        <w:rPr>
          <w:rFonts w:ascii="Times New Roman" w:eastAsia="Times New Roman" w:hAnsi="Times New Roman" w:cs="Times New Roman"/>
          <w:color w:val="0000FF"/>
          <w:sz w:val="24"/>
          <w:szCs w:val="24"/>
          <w:u w:val="single"/>
        </w:rPr>
        <w:t>/?p=</w:t>
      </w:r>
      <w:r>
        <w:rPr>
          <w:rFonts w:ascii="Times New Roman" w:eastAsia="Times New Roman" w:hAnsi="Times New Roman" w:cs="Times New Roman"/>
          <w:color w:val="0000FF"/>
          <w:sz w:val="24"/>
          <w:szCs w:val="24"/>
          <w:u w:val="single"/>
          <w:lang w:val="en-US"/>
        </w:rPr>
        <w:t>messages</w:t>
      </w:r>
      <w:r w:rsidRPr="004509C9">
        <w:rPr>
          <w:rFonts w:ascii="Times New Roman" w:eastAsia="Times New Roman" w:hAnsi="Times New Roman" w:cs="Times New Roman"/>
          <w:color w:val="0000FF"/>
          <w:sz w:val="24"/>
          <w:szCs w:val="24"/>
          <w:u w:val="single"/>
        </w:rPr>
        <w:t>&amp;</w:t>
      </w:r>
      <w:r>
        <w:rPr>
          <w:rFonts w:ascii="Times New Roman" w:eastAsia="Times New Roman" w:hAnsi="Times New Roman" w:cs="Times New Roman"/>
          <w:color w:val="0000FF"/>
          <w:sz w:val="24"/>
          <w:szCs w:val="24"/>
          <w:u w:val="single"/>
          <w:lang w:val="en-US"/>
        </w:rPr>
        <w:t>join</w:t>
      </w:r>
      <w:r w:rsidRPr="004509C9">
        <w:rPr>
          <w:rFonts w:ascii="Times New Roman" w:eastAsia="Times New Roman" w:hAnsi="Times New Roman" w:cs="Times New Roman"/>
          <w:color w:val="0000FF"/>
          <w:sz w:val="24"/>
          <w:szCs w:val="24"/>
          <w:u w:val="single"/>
        </w:rPr>
        <w:t>=</w:t>
      </w:r>
      <w:proofErr w:type="spellStart"/>
      <w:r>
        <w:rPr>
          <w:rFonts w:ascii="Times New Roman" w:eastAsia="Times New Roman" w:hAnsi="Times New Roman" w:cs="Times New Roman"/>
          <w:color w:val="0000FF"/>
          <w:sz w:val="24"/>
          <w:szCs w:val="24"/>
          <w:u w:val="single"/>
          <w:lang w:val="en-US"/>
        </w:rPr>
        <w:t>IJx</w:t>
      </w:r>
      <w:proofErr w:type="spellEnd"/>
      <w:r w:rsidRPr="004509C9">
        <w:rPr>
          <w:rFonts w:ascii="Times New Roman" w:eastAsia="Times New Roman" w:hAnsi="Times New Roman" w:cs="Times New Roman"/>
          <w:color w:val="0000FF"/>
          <w:sz w:val="24"/>
          <w:szCs w:val="24"/>
          <w:u w:val="single"/>
        </w:rPr>
        <w:t>6</w:t>
      </w:r>
      <w:proofErr w:type="spellStart"/>
      <w:r>
        <w:rPr>
          <w:rFonts w:ascii="Times New Roman" w:eastAsia="Times New Roman" w:hAnsi="Times New Roman" w:cs="Times New Roman"/>
          <w:color w:val="0000FF"/>
          <w:sz w:val="24"/>
          <w:szCs w:val="24"/>
          <w:u w:val="single"/>
          <w:lang w:val="en-US"/>
        </w:rPr>
        <w:t>wlh</w:t>
      </w:r>
      <w:proofErr w:type="spellEnd"/>
      <w:r w:rsidRPr="004509C9">
        <w:rPr>
          <w:rFonts w:ascii="Times New Roman" w:eastAsia="Times New Roman" w:hAnsi="Times New Roman" w:cs="Times New Roman"/>
          <w:color w:val="0000FF"/>
          <w:sz w:val="24"/>
          <w:szCs w:val="24"/>
          <w:u w:val="single"/>
        </w:rPr>
        <w:t>-</w:t>
      </w:r>
      <w:proofErr w:type="spellStart"/>
      <w:r>
        <w:rPr>
          <w:rFonts w:ascii="Times New Roman" w:eastAsia="Times New Roman" w:hAnsi="Times New Roman" w:cs="Times New Roman"/>
          <w:color w:val="0000FF"/>
          <w:sz w:val="24"/>
          <w:szCs w:val="24"/>
          <w:u w:val="single"/>
          <w:lang w:val="en-US"/>
        </w:rPr>
        <w:t>BXdoW</w:t>
      </w:r>
      <w:proofErr w:type="spellEnd"/>
      <w:r w:rsidRPr="004509C9">
        <w:rPr>
          <w:rFonts w:ascii="Times New Roman" w:eastAsia="Times New Roman" w:hAnsi="Times New Roman" w:cs="Times New Roman"/>
          <w:color w:val="0000FF"/>
          <w:sz w:val="24"/>
          <w:szCs w:val="24"/>
          <w:u w:val="single"/>
        </w:rPr>
        <w:t>8</w:t>
      </w:r>
      <w:r>
        <w:rPr>
          <w:rFonts w:ascii="Times New Roman" w:eastAsia="Times New Roman" w:hAnsi="Times New Roman" w:cs="Times New Roman"/>
          <w:color w:val="0000FF"/>
          <w:sz w:val="24"/>
          <w:szCs w:val="24"/>
          <w:u w:val="single"/>
          <w:lang w:val="en-US"/>
        </w:rPr>
        <w:t>U</w:t>
      </w:r>
      <w:r w:rsidRPr="004509C9">
        <w:rPr>
          <w:rFonts w:ascii="Times New Roman" w:eastAsia="Times New Roman" w:hAnsi="Times New Roman" w:cs="Times New Roman"/>
          <w:color w:val="0000FF"/>
          <w:sz w:val="24"/>
          <w:szCs w:val="24"/>
          <w:u w:val="single"/>
        </w:rPr>
        <w:t>055</w:t>
      </w:r>
      <w:proofErr w:type="spellStart"/>
      <w:r>
        <w:rPr>
          <w:rFonts w:ascii="Times New Roman" w:eastAsia="Times New Roman" w:hAnsi="Times New Roman" w:cs="Times New Roman"/>
          <w:color w:val="0000FF"/>
          <w:sz w:val="24"/>
          <w:szCs w:val="24"/>
          <w:u w:val="single"/>
          <w:lang w:val="en-US"/>
        </w:rPr>
        <w:t>cWmMW</w:t>
      </w:r>
      <w:proofErr w:type="spellEnd"/>
      <w:r w:rsidRPr="004509C9">
        <w:rPr>
          <w:rFonts w:ascii="Times New Roman" w:eastAsia="Times New Roman" w:hAnsi="Times New Roman" w:cs="Times New Roman"/>
          <w:color w:val="0000FF"/>
          <w:sz w:val="24"/>
          <w:szCs w:val="24"/>
          <w:u w:val="single"/>
        </w:rPr>
        <w:t>76</w:t>
      </w:r>
      <w:r>
        <w:rPr>
          <w:rFonts w:ascii="Times New Roman" w:eastAsia="Times New Roman" w:hAnsi="Times New Roman" w:cs="Times New Roman"/>
          <w:color w:val="0000FF"/>
          <w:sz w:val="24"/>
          <w:szCs w:val="24"/>
          <w:u w:val="single"/>
          <w:lang w:val="en-US"/>
        </w:rPr>
        <w:t>R</w:t>
      </w:r>
      <w:r w:rsidRPr="004509C9">
        <w:rPr>
          <w:rFonts w:ascii="Times New Roman" w:eastAsia="Times New Roman" w:hAnsi="Times New Roman" w:cs="Times New Roman"/>
          <w:color w:val="0000FF"/>
          <w:sz w:val="24"/>
          <w:szCs w:val="24"/>
          <w:u w:val="single"/>
        </w:rPr>
        <w:t>4</w:t>
      </w:r>
      <w:r>
        <w:rPr>
          <w:rFonts w:ascii="Times New Roman" w:eastAsia="Times New Roman" w:hAnsi="Times New Roman" w:cs="Times New Roman"/>
          <w:color w:val="0000FF"/>
          <w:sz w:val="24"/>
          <w:szCs w:val="24"/>
          <w:u w:val="single"/>
          <w:lang w:val="en-US"/>
        </w:rPr>
        <w:t>u</w:t>
      </w:r>
      <w:r w:rsidRPr="004509C9">
        <w:rPr>
          <w:rFonts w:ascii="Times New Roman" w:eastAsia="Times New Roman" w:hAnsi="Times New Roman" w:cs="Times New Roman"/>
          <w:color w:val="0000FF"/>
          <w:sz w:val="24"/>
          <w:szCs w:val="24"/>
          <w:u w:val="single"/>
        </w:rPr>
        <w:t>-</w:t>
      </w:r>
      <w:proofErr w:type="spellStart"/>
      <w:r>
        <w:rPr>
          <w:rFonts w:ascii="Times New Roman" w:eastAsia="Times New Roman" w:hAnsi="Times New Roman" w:cs="Times New Roman"/>
          <w:color w:val="0000FF"/>
          <w:sz w:val="24"/>
          <w:szCs w:val="24"/>
          <w:u w:val="single"/>
          <w:lang w:val="en-US"/>
        </w:rPr>
        <w:t>NRcimlQ</w:t>
      </w:r>
      <w:proofErr w:type="spellEnd"/>
      <w:proofErr w:type="gramStart"/>
      <w:r w:rsidRPr="004509C9">
        <w:rPr>
          <w:rFonts w:ascii="Times New Roman" w:eastAsia="Times New Roman" w:hAnsi="Times New Roman" w:cs="Times New Roman"/>
          <w:color w:val="0000FF"/>
          <w:sz w:val="24"/>
          <w:szCs w:val="24"/>
          <w:u w:val="single"/>
        </w:rPr>
        <w:t>=</w:t>
      </w:r>
      <w:r w:rsidRPr="006C1FCC">
        <w:rPr>
          <w:rFonts w:ascii="Times New Roman" w:eastAsia="Times New Roman" w:hAnsi="Times New Roman" w:cs="Times New Roman"/>
          <w:color w:val="000000"/>
          <w:sz w:val="24"/>
          <w:szCs w:val="24"/>
        </w:rPr>
        <w:t xml:space="preserve"> ,</w:t>
      </w:r>
      <w:proofErr w:type="gramEnd"/>
      <w:r w:rsidRPr="006C1FCC">
        <w:rPr>
          <w:rFonts w:ascii="Times New Roman" w:eastAsia="Times New Roman" w:hAnsi="Times New Roman" w:cs="Times New Roman"/>
          <w:color w:val="000000"/>
          <w:sz w:val="24"/>
          <w:szCs w:val="24"/>
        </w:rPr>
        <w:t xml:space="preserve">  официальный сайт детского сада /ссылка: </w:t>
      </w:r>
      <w:hyperlink r:id="rId7" w:history="1">
        <w:r w:rsidRPr="00631CA4">
          <w:rPr>
            <w:rStyle w:val="a3"/>
            <w:rFonts w:ascii="Times New Roman" w:eastAsia="Times New Roman" w:hAnsi="Times New Roman" w:cs="Times New Roman"/>
            <w:sz w:val="24"/>
            <w:szCs w:val="24"/>
          </w:rPr>
          <w:t>https://edu.tatar.ru/aksubaevo/s</w:t>
        </w:r>
        <w:r w:rsidRPr="00631CA4">
          <w:rPr>
            <w:rStyle w:val="a3"/>
            <w:rFonts w:ascii="Times New Roman" w:eastAsia="Times New Roman" w:hAnsi="Times New Roman" w:cs="Times New Roman"/>
            <w:sz w:val="24"/>
            <w:szCs w:val="24"/>
            <w:lang w:val="en-US"/>
          </w:rPr>
          <w:t>t</w:t>
        </w:r>
        <w:r w:rsidRPr="00631CA4">
          <w:rPr>
            <w:rStyle w:val="a3"/>
            <w:rFonts w:ascii="Times New Roman" w:eastAsia="Times New Roman" w:hAnsi="Times New Roman" w:cs="Times New Roman"/>
            <w:sz w:val="24"/>
            <w:szCs w:val="24"/>
          </w:rPr>
          <w:t>-</w:t>
        </w:r>
        <w:proofErr w:type="spellStart"/>
        <w:r w:rsidRPr="00631CA4">
          <w:rPr>
            <w:rStyle w:val="a3"/>
            <w:rFonts w:ascii="Times New Roman" w:eastAsia="Times New Roman" w:hAnsi="Times New Roman" w:cs="Times New Roman"/>
            <w:sz w:val="24"/>
            <w:szCs w:val="24"/>
            <w:lang w:val="en-US"/>
          </w:rPr>
          <w:t>timoshkino</w:t>
        </w:r>
        <w:proofErr w:type="spellEnd"/>
        <w:r w:rsidRPr="00631CA4">
          <w:rPr>
            <w:rStyle w:val="a3"/>
            <w:rFonts w:ascii="Times New Roman" w:eastAsia="Times New Roman" w:hAnsi="Times New Roman" w:cs="Times New Roman"/>
            <w:sz w:val="24"/>
            <w:szCs w:val="24"/>
          </w:rPr>
          <w:t>/</w:t>
        </w:r>
        <w:proofErr w:type="spellStart"/>
        <w:r w:rsidRPr="00631CA4">
          <w:rPr>
            <w:rStyle w:val="a3"/>
            <w:rFonts w:ascii="Times New Roman" w:eastAsia="Times New Roman" w:hAnsi="Times New Roman" w:cs="Times New Roman"/>
            <w:sz w:val="24"/>
            <w:szCs w:val="24"/>
          </w:rPr>
          <w:t>dou</w:t>
        </w:r>
        <w:proofErr w:type="spellEnd"/>
      </w:hyperlink>
      <w:r w:rsidRPr="006C1FCC">
        <w:rPr>
          <w:rFonts w:ascii="Times New Roman" w:eastAsia="Times New Roman" w:hAnsi="Times New Roman" w:cs="Times New Roman"/>
          <w:color w:val="000000"/>
          <w:sz w:val="24"/>
          <w:szCs w:val="24"/>
        </w:rPr>
        <w:t xml:space="preserve"> </w:t>
      </w:r>
    </w:p>
    <w:p w:rsidR="00FE23E3" w:rsidRPr="006C1FCC" w:rsidRDefault="00FE23E3" w:rsidP="00FE23E3">
      <w:pPr>
        <w:spacing w:after="15" w:line="266" w:lineRule="auto"/>
        <w:ind w:left="77" w:right="19" w:firstLine="708"/>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Через </w:t>
      </w:r>
      <w:r w:rsidRPr="006C1FCC">
        <w:rPr>
          <w:rFonts w:ascii="Times New Roman" w:eastAsia="Times New Roman" w:hAnsi="Times New Roman" w:cs="Times New Roman"/>
          <w:color w:val="222222"/>
          <w:sz w:val="24"/>
          <w:szCs w:val="24"/>
        </w:rPr>
        <w:t xml:space="preserve">Государственные </w:t>
      </w:r>
      <w:proofErr w:type="spellStart"/>
      <w:r w:rsidRPr="006C1FCC">
        <w:rPr>
          <w:rFonts w:ascii="Times New Roman" w:eastAsia="Times New Roman" w:hAnsi="Times New Roman" w:cs="Times New Roman"/>
          <w:color w:val="222222"/>
          <w:sz w:val="24"/>
          <w:szCs w:val="24"/>
        </w:rPr>
        <w:t>паблики</w:t>
      </w:r>
      <w:proofErr w:type="spellEnd"/>
      <w:r w:rsidRPr="006C1FCC">
        <w:rPr>
          <w:rFonts w:ascii="Times New Roman" w:eastAsia="Times New Roman" w:hAnsi="Times New Roman" w:cs="Times New Roman"/>
          <w:color w:val="222222"/>
          <w:sz w:val="24"/>
          <w:szCs w:val="24"/>
        </w:rPr>
        <w:t xml:space="preserve"> (официальные сообщества) пользователи получают актуальную достоверную информацию о работе органов власти, деятельности </w:t>
      </w:r>
      <w:proofErr w:type="gramStart"/>
      <w:r w:rsidRPr="006C1FCC">
        <w:rPr>
          <w:rFonts w:ascii="Times New Roman" w:eastAsia="Times New Roman" w:hAnsi="Times New Roman" w:cs="Times New Roman"/>
          <w:color w:val="222222"/>
          <w:sz w:val="24"/>
          <w:szCs w:val="24"/>
        </w:rPr>
        <w:t>МБДОУ,  ежедневно</w:t>
      </w:r>
      <w:proofErr w:type="gramEnd"/>
      <w:r w:rsidRPr="006C1FCC">
        <w:rPr>
          <w:rFonts w:ascii="Times New Roman" w:eastAsia="Times New Roman" w:hAnsi="Times New Roman" w:cs="Times New Roman"/>
          <w:color w:val="222222"/>
          <w:sz w:val="24"/>
          <w:szCs w:val="24"/>
        </w:rPr>
        <w:t xml:space="preserve"> получают новостную информацию, объявления, у каждого имеется возможность выйти на обратную связь, оставить обращение в комментариях к постам, в сообщениях группы, воспользоваться </w:t>
      </w:r>
      <w:proofErr w:type="spellStart"/>
      <w:r w:rsidRPr="006C1FCC">
        <w:rPr>
          <w:rFonts w:ascii="Times New Roman" w:eastAsia="Times New Roman" w:hAnsi="Times New Roman" w:cs="Times New Roman"/>
          <w:color w:val="222222"/>
          <w:sz w:val="24"/>
          <w:szCs w:val="24"/>
        </w:rPr>
        <w:t>виджетами</w:t>
      </w:r>
      <w:proofErr w:type="spellEnd"/>
      <w:r w:rsidRPr="006C1FCC">
        <w:rPr>
          <w:rFonts w:ascii="Times New Roman" w:eastAsia="Times New Roman" w:hAnsi="Times New Roman" w:cs="Times New Roman"/>
          <w:color w:val="222222"/>
          <w:sz w:val="24"/>
          <w:szCs w:val="24"/>
        </w:rPr>
        <w:t xml:space="preserve"> «Сообщить о проблеме» или «Высказать мнение». </w:t>
      </w:r>
    </w:p>
    <w:p w:rsidR="00FE23E3" w:rsidRPr="006C1FCC" w:rsidRDefault="00FE23E3" w:rsidP="00FE23E3">
      <w:pPr>
        <w:spacing w:after="34"/>
        <w:ind w:left="9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w:t>
      </w:r>
      <w:r w:rsidRPr="006C1FCC">
        <w:rPr>
          <w:rFonts w:ascii="Times New Roman" w:eastAsia="Times New Roman" w:hAnsi="Times New Roman" w:cs="Times New Roman"/>
          <w:b/>
          <w:color w:val="000000"/>
          <w:sz w:val="24"/>
          <w:szCs w:val="24"/>
        </w:rPr>
        <w:t xml:space="preserve">Дополнительная информация </w:t>
      </w:r>
    </w:p>
    <w:p w:rsidR="00FE23E3" w:rsidRPr="006C1FCC" w:rsidRDefault="00FE23E3" w:rsidP="00FE23E3">
      <w:pPr>
        <w:spacing w:after="0"/>
        <w:ind w:left="9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В дошкольном учреждении реализуется Программа развития МБДОУ. Цель программы: развитие МБДОУ как современного дошкольного образовательного учреждения, деятельность которого ориентирована на процесс сопровождения профессионального самоопределения посредством реализации образовательной профориентации.  Задачи программы реализуются в рамках годовых задач учреждения, стратегии современного образования, календарного плана Программы воспитания.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В соответствие с Программой развития </w:t>
      </w:r>
      <w:proofErr w:type="gramStart"/>
      <w:r w:rsidRPr="006C1FCC">
        <w:rPr>
          <w:rFonts w:ascii="Times New Roman" w:eastAsia="Times New Roman" w:hAnsi="Times New Roman" w:cs="Times New Roman"/>
          <w:color w:val="000000"/>
          <w:sz w:val="24"/>
          <w:szCs w:val="24"/>
        </w:rPr>
        <w:t>в  МБДОУ</w:t>
      </w:r>
      <w:proofErr w:type="gramEnd"/>
      <w:r w:rsidRPr="006C1FCC">
        <w:rPr>
          <w:rFonts w:ascii="Times New Roman" w:eastAsia="Times New Roman" w:hAnsi="Times New Roman" w:cs="Times New Roman"/>
          <w:color w:val="000000"/>
          <w:sz w:val="24"/>
          <w:szCs w:val="24"/>
        </w:rPr>
        <w:t xml:space="preserve"> активно используется метод профессиональных проб и метод проектов с детьми дошкольного возраста через социальное партнёрство с следующими  учреждениями: </w:t>
      </w:r>
    </w:p>
    <w:p w:rsidR="00FE23E3" w:rsidRPr="006C1FCC" w:rsidRDefault="00FE23E3" w:rsidP="00FE23E3">
      <w:pPr>
        <w:numPr>
          <w:ilvl w:val="0"/>
          <w:numId w:val="3"/>
        </w:numPr>
        <w:spacing w:after="14" w:line="266" w:lineRule="auto"/>
        <w:ind w:right="25" w:hanging="1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МБОУ «</w:t>
      </w:r>
      <w:proofErr w:type="spellStart"/>
      <w:r>
        <w:rPr>
          <w:rFonts w:ascii="Times New Roman" w:eastAsia="Times New Roman" w:hAnsi="Times New Roman" w:cs="Times New Roman"/>
          <w:color w:val="000000"/>
          <w:sz w:val="24"/>
          <w:szCs w:val="24"/>
        </w:rPr>
        <w:t>Старотимошкинская</w:t>
      </w:r>
      <w:proofErr w:type="spellEnd"/>
      <w:r>
        <w:rPr>
          <w:rFonts w:ascii="Times New Roman" w:eastAsia="Times New Roman" w:hAnsi="Times New Roman" w:cs="Times New Roman"/>
          <w:color w:val="000000"/>
          <w:sz w:val="24"/>
          <w:szCs w:val="24"/>
        </w:rPr>
        <w:t xml:space="preserve"> СОШ»</w:t>
      </w:r>
      <w:r w:rsidRPr="006C1FCC">
        <w:rPr>
          <w:rFonts w:ascii="Times New Roman" w:eastAsia="Times New Roman" w:hAnsi="Times New Roman" w:cs="Times New Roman"/>
          <w:color w:val="000000"/>
          <w:sz w:val="24"/>
          <w:szCs w:val="24"/>
        </w:rPr>
        <w:t>; Сельская библиотека; Сельский дом культуры</w:t>
      </w:r>
    </w:p>
    <w:p w:rsidR="00FE23E3" w:rsidRPr="006C1FCC" w:rsidRDefault="00FE23E3" w:rsidP="00FE23E3">
      <w:pPr>
        <w:spacing w:after="4" w:line="269" w:lineRule="auto"/>
        <w:ind w:left="87" w:hanging="10"/>
        <w:jc w:val="both"/>
        <w:rPr>
          <w:rFonts w:ascii="Times New Roman" w:eastAsia="Times New Roman" w:hAnsi="Times New Roman" w:cs="Times New Roman"/>
          <w:color w:val="000000"/>
          <w:sz w:val="24"/>
          <w:szCs w:val="24"/>
        </w:rPr>
      </w:pPr>
      <w:proofErr w:type="gramStart"/>
      <w:r w:rsidRPr="006C1FCC">
        <w:rPr>
          <w:rFonts w:ascii="Times New Roman" w:eastAsia="Times New Roman" w:hAnsi="Times New Roman" w:cs="Times New Roman"/>
          <w:b/>
          <w:color w:val="000000"/>
          <w:sz w:val="24"/>
          <w:szCs w:val="24"/>
        </w:rPr>
        <w:t xml:space="preserve">Вывод:  </w:t>
      </w:r>
      <w:r w:rsidRPr="006C1FCC">
        <w:rPr>
          <w:rFonts w:ascii="Times New Roman" w:eastAsia="Times New Roman" w:hAnsi="Times New Roman" w:cs="Times New Roman"/>
          <w:color w:val="000000"/>
          <w:sz w:val="24"/>
          <w:szCs w:val="24"/>
        </w:rPr>
        <w:t>По</w:t>
      </w:r>
      <w:proofErr w:type="gramEnd"/>
      <w:r w:rsidRPr="006C1FCC">
        <w:rPr>
          <w:rFonts w:ascii="Times New Roman" w:eastAsia="Times New Roman" w:hAnsi="Times New Roman" w:cs="Times New Roman"/>
          <w:color w:val="000000"/>
          <w:sz w:val="24"/>
          <w:szCs w:val="24"/>
        </w:rPr>
        <w:t xml:space="preserve"> реализации программы развития задачи на 2024 год решены в полном объёме, перешли на следующий этап.  </w:t>
      </w:r>
    </w:p>
    <w:p w:rsidR="00FE23E3" w:rsidRPr="006C1FCC" w:rsidRDefault="00FE23E3" w:rsidP="00FE23E3">
      <w:pPr>
        <w:spacing w:after="15" w:line="266" w:lineRule="auto"/>
        <w:ind w:left="87" w:right="19" w:hanging="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222222"/>
          <w:sz w:val="24"/>
          <w:szCs w:val="24"/>
        </w:rPr>
        <w:t xml:space="preserve">Образовательная деятельность в ДОО в течение отчетного периода осуществлялась в соответствии с требованиями действующего законодательства.  </w:t>
      </w:r>
      <w:r w:rsidRPr="006C1FCC">
        <w:rPr>
          <w:rFonts w:ascii="Times New Roman" w:eastAsia="Times New Roman" w:hAnsi="Times New Roman" w:cs="Times New Roman"/>
          <w:color w:val="000000"/>
          <w:sz w:val="24"/>
          <w:szCs w:val="24"/>
        </w:rPr>
        <w:t xml:space="preserve"> </w:t>
      </w:r>
    </w:p>
    <w:p w:rsidR="00FE23E3" w:rsidRPr="006C1FCC" w:rsidRDefault="00FE23E3" w:rsidP="00FE23E3">
      <w:pPr>
        <w:spacing w:after="0"/>
        <w:ind w:left="92"/>
        <w:jc w:val="both"/>
        <w:rPr>
          <w:rFonts w:ascii="Times New Roman" w:eastAsia="Times New Roman" w:hAnsi="Times New Roman" w:cs="Times New Roman"/>
          <w:b/>
          <w:color w:val="000000"/>
          <w:sz w:val="24"/>
          <w:szCs w:val="24"/>
        </w:rPr>
      </w:pPr>
      <w:r w:rsidRPr="006C1FCC">
        <w:rPr>
          <w:rFonts w:ascii="Times New Roman" w:eastAsia="Times New Roman" w:hAnsi="Times New Roman" w:cs="Times New Roman"/>
          <w:b/>
          <w:color w:val="000000"/>
          <w:sz w:val="24"/>
          <w:szCs w:val="24"/>
        </w:rPr>
        <w:t xml:space="preserve">                       1.2. Оценка системы управления организации </w:t>
      </w:r>
    </w:p>
    <w:p w:rsidR="00FE23E3" w:rsidRPr="006C1FCC" w:rsidRDefault="00FE23E3" w:rsidP="00FE23E3">
      <w:pPr>
        <w:spacing w:after="20"/>
        <w:ind w:left="9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b/>
          <w:color w:val="000000"/>
          <w:sz w:val="24"/>
          <w:szCs w:val="24"/>
        </w:rPr>
        <w:t xml:space="preserve"> </w:t>
      </w:r>
      <w:r w:rsidRPr="006C1FCC">
        <w:rPr>
          <w:rFonts w:ascii="Times New Roman" w:eastAsia="Times New Roman" w:hAnsi="Times New Roman" w:cs="Times New Roman"/>
          <w:color w:val="000000"/>
          <w:sz w:val="24"/>
          <w:szCs w:val="24"/>
        </w:rPr>
        <w:t xml:space="preserve">Управление МБДОУ осуществляется на основе принципов единоначалия и коллегиальности. Коллегиальными формами управления дошкольным учреждением являются: Общее собрание работников, Педагогический совет на основании Положений. </w:t>
      </w:r>
      <w:r w:rsidRPr="006C1FCC">
        <w:rPr>
          <w:rFonts w:ascii="Calibri" w:eastAsia="Calibri" w:hAnsi="Calibri" w:cs="Calibri"/>
          <w:b/>
          <w:color w:val="000000"/>
          <w:sz w:val="24"/>
          <w:szCs w:val="24"/>
        </w:rPr>
        <w:t xml:space="preserve">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Основные задачи деятельности - участие в управлении образовательным учреждением; защита прав и законных интересов участников образовательных отношений; рассмотрение жалоб и заявлений родителей (законных представителей). </w:t>
      </w:r>
    </w:p>
    <w:p w:rsidR="00FE23E3" w:rsidRPr="006C1FCC" w:rsidRDefault="00FE23E3" w:rsidP="00FE23E3">
      <w:pPr>
        <w:spacing w:after="27"/>
        <w:ind w:left="92"/>
        <w:jc w:val="both"/>
        <w:rPr>
          <w:rFonts w:ascii="Times New Roman" w:eastAsia="Times New Roman" w:hAnsi="Times New Roman" w:cs="Times New Roman"/>
          <w:color w:val="000000"/>
          <w:sz w:val="24"/>
          <w:szCs w:val="24"/>
        </w:rPr>
      </w:pPr>
      <w:r w:rsidRPr="0017390A">
        <w:rPr>
          <w:rFonts w:ascii="Times New Roman" w:eastAsia="Times New Roman" w:hAnsi="Times New Roman" w:cs="Times New Roman"/>
          <w:b/>
          <w:color w:val="000000"/>
          <w:sz w:val="24"/>
          <w:szCs w:val="24"/>
        </w:rPr>
        <w:t>Общее собрание работников</w:t>
      </w:r>
      <w:r w:rsidRPr="006C1FCC">
        <w:rPr>
          <w:rFonts w:ascii="Times New Roman" w:eastAsia="Times New Roman" w:hAnsi="Times New Roman" w:cs="Times New Roman"/>
          <w:b/>
          <w:color w:val="000000"/>
          <w:sz w:val="24"/>
          <w:szCs w:val="24"/>
        </w:rPr>
        <w:t>:</w:t>
      </w:r>
      <w:r w:rsidRPr="006C1FCC">
        <w:rPr>
          <w:rFonts w:ascii="Times New Roman" w:eastAsia="Times New Roman" w:hAnsi="Times New Roman" w:cs="Times New Roman"/>
          <w:color w:val="000000"/>
          <w:sz w:val="24"/>
          <w:szCs w:val="24"/>
        </w:rPr>
        <w:t xml:space="preserve"> реализует нормы трудового законодательства, решение задач функционирования МБДОУ, повышает профессиональное мастерство и развитие творческой активности работников, обеспечивает взаимодействие всех категорий работников.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В 2024 </w:t>
      </w:r>
      <w:proofErr w:type="gramStart"/>
      <w:r w:rsidRPr="006C1FCC">
        <w:rPr>
          <w:rFonts w:ascii="Times New Roman" w:eastAsia="Times New Roman" w:hAnsi="Times New Roman" w:cs="Times New Roman"/>
          <w:color w:val="000000"/>
          <w:sz w:val="24"/>
          <w:szCs w:val="24"/>
        </w:rPr>
        <w:t>году  Общее</w:t>
      </w:r>
      <w:proofErr w:type="gramEnd"/>
      <w:r w:rsidRPr="006C1FCC">
        <w:rPr>
          <w:rFonts w:ascii="Times New Roman" w:eastAsia="Times New Roman" w:hAnsi="Times New Roman" w:cs="Times New Roman"/>
          <w:color w:val="000000"/>
          <w:sz w:val="24"/>
          <w:szCs w:val="24"/>
        </w:rPr>
        <w:t xml:space="preserve"> собрание работников участвовало: в рассмотрении и решении вопросов по обеспечению безопасных условий труда, внедрения современных средств безопасности труда, изменения законодательства в области охраны труд, принятии Правил внутреннего трудового распорядка для работников МБДОУ, принятии решения о </w:t>
      </w:r>
      <w:r w:rsidRPr="006C1FCC">
        <w:rPr>
          <w:rFonts w:ascii="Times New Roman" w:eastAsia="Times New Roman" w:hAnsi="Times New Roman" w:cs="Times New Roman"/>
          <w:color w:val="000000"/>
          <w:sz w:val="24"/>
          <w:szCs w:val="24"/>
        </w:rPr>
        <w:lastRenderedPageBreak/>
        <w:t xml:space="preserve">заключения коллективного договора МБДОУ на период с 2024 по 2027 г., в связи с изменившимся законодательством, обсуждались мероприятия по антикоррупционной деятельности МБДОУ. </w:t>
      </w:r>
    </w:p>
    <w:p w:rsidR="00FE23E3" w:rsidRPr="006C1FCC" w:rsidRDefault="00FE23E3" w:rsidP="00FE23E3">
      <w:pPr>
        <w:spacing w:after="26"/>
        <w:ind w:left="92"/>
        <w:jc w:val="both"/>
        <w:rPr>
          <w:rFonts w:ascii="Times New Roman" w:eastAsia="Times New Roman" w:hAnsi="Times New Roman" w:cs="Times New Roman"/>
          <w:color w:val="000000"/>
          <w:sz w:val="24"/>
          <w:szCs w:val="24"/>
        </w:rPr>
      </w:pPr>
      <w:r w:rsidRPr="0017390A">
        <w:rPr>
          <w:rFonts w:ascii="Times New Roman" w:eastAsia="Times New Roman" w:hAnsi="Times New Roman" w:cs="Times New Roman"/>
          <w:b/>
          <w:color w:val="000000"/>
          <w:sz w:val="24"/>
          <w:szCs w:val="24"/>
        </w:rPr>
        <w:t>Педагогический совет</w:t>
      </w:r>
      <w:r w:rsidRPr="006C1FCC">
        <w:rPr>
          <w:rFonts w:ascii="Times New Roman" w:eastAsia="Times New Roman" w:hAnsi="Times New Roman" w:cs="Times New Roman"/>
          <w:color w:val="000000"/>
          <w:sz w:val="24"/>
          <w:szCs w:val="24"/>
        </w:rPr>
        <w:t xml:space="preserve">: реализует государственную политику в области образования, совершенствование образовательной работы с воспитанниками, повышение педагогического мастерства, стимулирует педагогов на самообразование, взаимодействует со всеми категориями работников и родителей (законными представителями).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За 2024 год проведено 4 педагогических советов в традиционной форме. На </w:t>
      </w:r>
    </w:p>
    <w:p w:rsidR="00FE23E3" w:rsidRPr="006C1FCC" w:rsidRDefault="00FE23E3" w:rsidP="00FE23E3">
      <w:pPr>
        <w:numPr>
          <w:ilvl w:val="0"/>
          <w:numId w:val="4"/>
        </w:numPr>
        <w:spacing w:after="14" w:line="266" w:lineRule="auto"/>
        <w:ind w:left="101" w:right="25"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«Проблемы обучения чувашского языка»</w:t>
      </w:r>
      <w:r w:rsidRPr="006C1FCC">
        <w:rPr>
          <w:rFonts w:ascii="Times New Roman" w:eastAsia="Times New Roman" w:hAnsi="Times New Roman" w:cs="Times New Roman"/>
          <w:color w:val="000000"/>
          <w:sz w:val="24"/>
          <w:szCs w:val="24"/>
        </w:rPr>
        <w:t xml:space="preserve"> </w:t>
      </w:r>
    </w:p>
    <w:p w:rsidR="00FE23E3" w:rsidRPr="006C1FCC" w:rsidRDefault="00FE23E3" w:rsidP="00FE23E3">
      <w:pPr>
        <w:numPr>
          <w:ilvl w:val="0"/>
          <w:numId w:val="4"/>
        </w:numPr>
        <w:spacing w:after="14" w:line="266" w:lineRule="auto"/>
        <w:ind w:left="101" w:right="25"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Итоговый педсовет </w:t>
      </w:r>
      <w:r w:rsidRPr="006C1FCC">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ценка промежуточного и итогового педагогического мониторинга по всем разделам ООП ДО</w:t>
      </w:r>
      <w:r w:rsidRPr="006C1FCC">
        <w:rPr>
          <w:rFonts w:ascii="Times New Roman" w:eastAsia="Times New Roman" w:hAnsi="Times New Roman" w:cs="Times New Roman"/>
          <w:color w:val="000000"/>
          <w:sz w:val="24"/>
          <w:szCs w:val="24"/>
        </w:rPr>
        <w:t>.</w:t>
      </w:r>
    </w:p>
    <w:p w:rsidR="00FE23E3" w:rsidRDefault="00FE23E3" w:rsidP="00FE23E3">
      <w:pPr>
        <w:numPr>
          <w:ilvl w:val="0"/>
          <w:numId w:val="4"/>
        </w:num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Установочный педсовет «</w:t>
      </w:r>
      <w:r w:rsidRPr="0017390A">
        <w:rPr>
          <w:rFonts w:ascii="Times New Roman" w:eastAsia="Times New Roman" w:hAnsi="Times New Roman" w:cs="Times New Roman"/>
          <w:color w:val="000000"/>
          <w:sz w:val="24"/>
          <w:szCs w:val="24"/>
        </w:rPr>
        <w:t xml:space="preserve">Перспективы работы ДОУ на 2024-2025 </w:t>
      </w:r>
      <w:proofErr w:type="spellStart"/>
      <w:r w:rsidRPr="0017390A">
        <w:rPr>
          <w:rFonts w:ascii="Times New Roman" w:eastAsia="Times New Roman" w:hAnsi="Times New Roman" w:cs="Times New Roman"/>
          <w:color w:val="000000"/>
          <w:sz w:val="24"/>
          <w:szCs w:val="24"/>
        </w:rPr>
        <w:t>уч.г</w:t>
      </w:r>
      <w:proofErr w:type="spellEnd"/>
      <w:r w:rsidRPr="006C1FCC">
        <w:rPr>
          <w:rFonts w:ascii="Times New Roman" w:eastAsia="Times New Roman" w:hAnsi="Times New Roman" w:cs="Times New Roman"/>
          <w:color w:val="000000"/>
          <w:sz w:val="24"/>
          <w:szCs w:val="24"/>
        </w:rPr>
        <w:t>».</w:t>
      </w:r>
    </w:p>
    <w:p w:rsidR="00FE23E3" w:rsidRPr="0017390A" w:rsidRDefault="00FE23E3" w:rsidP="00FE23E3">
      <w:pPr>
        <w:pStyle w:val="a6"/>
        <w:numPr>
          <w:ilvl w:val="0"/>
          <w:numId w:val="4"/>
        </w:numPr>
        <w:spacing w:after="14" w:line="266" w:lineRule="auto"/>
        <w:ind w:right="2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Pr="0017390A">
        <w:rPr>
          <w:rFonts w:ascii="Times New Roman" w:eastAsia="Times New Roman" w:hAnsi="Times New Roman"/>
          <w:color w:val="000000"/>
          <w:sz w:val="24"/>
          <w:szCs w:val="24"/>
        </w:rPr>
        <w:t>«Совершенствование деятельности ДОУ по художественно-эстетическому развитию дошкольников»</w:t>
      </w:r>
    </w:p>
    <w:p w:rsidR="00FE23E3" w:rsidRPr="006C1FCC" w:rsidRDefault="00FE23E3" w:rsidP="00FE23E3">
      <w:pPr>
        <w:spacing w:after="14" w:line="266" w:lineRule="auto"/>
        <w:ind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Педагогическим советом рассмотрены и утверждены: годовой план учреждения, годовой календарный учебный график, сетка занятий, режим дня, план </w:t>
      </w:r>
      <w:proofErr w:type="spellStart"/>
      <w:r w:rsidRPr="006C1FCC">
        <w:rPr>
          <w:rFonts w:ascii="Times New Roman" w:eastAsia="Times New Roman" w:hAnsi="Times New Roman" w:cs="Times New Roman"/>
          <w:color w:val="000000"/>
          <w:sz w:val="24"/>
          <w:szCs w:val="24"/>
        </w:rPr>
        <w:t>летне</w:t>
      </w:r>
      <w:proofErr w:type="spellEnd"/>
      <w:r w:rsidRPr="006C1FCC">
        <w:rPr>
          <w:rFonts w:ascii="Times New Roman" w:eastAsia="Times New Roman" w:hAnsi="Times New Roman" w:cs="Times New Roman"/>
          <w:color w:val="000000"/>
          <w:sz w:val="24"/>
          <w:szCs w:val="24"/>
        </w:rPr>
        <w:t xml:space="preserve"> - оздоровительного периода, комплексно – тематическое планирование</w:t>
      </w:r>
      <w:r w:rsidRPr="006C1FCC">
        <w:rPr>
          <w:rFonts w:ascii="Arial" w:eastAsia="Arial" w:hAnsi="Arial" w:cs="Arial"/>
          <w:color w:val="000000"/>
          <w:sz w:val="24"/>
          <w:szCs w:val="24"/>
        </w:rPr>
        <w:t xml:space="preserve"> </w:t>
      </w:r>
      <w:r w:rsidRPr="006C1FCC">
        <w:rPr>
          <w:rFonts w:ascii="Times New Roman" w:eastAsia="Times New Roman" w:hAnsi="Times New Roman" w:cs="Times New Roman"/>
          <w:color w:val="000000"/>
          <w:sz w:val="24"/>
          <w:szCs w:val="24"/>
        </w:rPr>
        <w:t xml:space="preserve">на основе Федерального календарного плана воспитательной работы (ФОП </w:t>
      </w:r>
      <w:r>
        <w:rPr>
          <w:rFonts w:ascii="Times New Roman" w:eastAsia="Times New Roman" w:hAnsi="Times New Roman" w:cs="Times New Roman"/>
          <w:color w:val="000000"/>
          <w:sz w:val="24"/>
          <w:szCs w:val="24"/>
        </w:rPr>
        <w:t xml:space="preserve">ДО п.36), </w:t>
      </w:r>
      <w:r w:rsidRPr="006C1FCC">
        <w:rPr>
          <w:rFonts w:ascii="Times New Roman" w:eastAsia="Times New Roman" w:hAnsi="Times New Roman" w:cs="Times New Roman"/>
          <w:color w:val="000000"/>
          <w:sz w:val="24"/>
          <w:szCs w:val="24"/>
        </w:rPr>
        <w:t>темы по самообразованию педагогов.</w:t>
      </w:r>
    </w:p>
    <w:p w:rsidR="00FE23E3" w:rsidRPr="006C1FCC" w:rsidRDefault="00FE23E3" w:rsidP="00FE23E3">
      <w:pPr>
        <w:spacing w:after="14" w:line="266" w:lineRule="auto"/>
        <w:ind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Педагоги познакомились со стратегическими трендами в сфере образования.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На основании проведённых в 2024 году педагогических советов было вынесено решение о внедрении новых инновационных методов и технологий (в том числе и дистанционных), создание условий для выявления, поддержки и развития способностей и талантов у детей, оказание консультативной помощи родителям детей, создание современной и безопасной цифровой образовательной среды, обеспечивающей высокое качество и доступность дошкольного образования, повышение квалификации педагогов. Совершенствование педагогического мастерства в процессе самообразования и прохождения курсов повышения квалификации, расширение сотрудничества с социальными партнёрами. Участие педагогов ДОУ в профессиональных конкурсах, конференциях, дающие профессиональный и карьерный рост</w:t>
      </w:r>
      <w:r w:rsidRPr="006C1FCC">
        <w:rPr>
          <w:rFonts w:ascii="Times New Roman" w:eastAsia="Times New Roman" w:hAnsi="Times New Roman" w:cs="Times New Roman"/>
          <w:color w:val="000000"/>
          <w:sz w:val="28"/>
        </w:rPr>
        <w:t>.</w:t>
      </w:r>
      <w:r w:rsidRPr="006C1FCC">
        <w:rPr>
          <w:rFonts w:ascii="Times New Roman" w:eastAsia="Times New Roman" w:hAnsi="Times New Roman" w:cs="Times New Roman"/>
          <w:color w:val="000000"/>
          <w:sz w:val="24"/>
          <w:szCs w:val="24"/>
        </w:rPr>
        <w:t xml:space="preserve">                                                                                                                                                                                 </w:t>
      </w:r>
    </w:p>
    <w:p w:rsidR="00FE23E3" w:rsidRPr="006C1FCC" w:rsidRDefault="00FE23E3" w:rsidP="00FE23E3">
      <w:pPr>
        <w:spacing w:after="14" w:line="266" w:lineRule="auto"/>
        <w:ind w:left="101" w:right="25" w:firstLineChars="951" w:firstLine="2291"/>
        <w:jc w:val="both"/>
        <w:rPr>
          <w:rFonts w:ascii="Times New Roman" w:eastAsia="Times New Roman" w:hAnsi="Times New Roman" w:cs="Times New Roman"/>
          <w:b/>
          <w:color w:val="000000"/>
          <w:sz w:val="24"/>
          <w:szCs w:val="24"/>
        </w:rPr>
      </w:pPr>
      <w:r w:rsidRPr="006C1FCC">
        <w:rPr>
          <w:rFonts w:ascii="Times New Roman" w:eastAsia="Times New Roman" w:hAnsi="Times New Roman" w:cs="Times New Roman"/>
          <w:b/>
          <w:color w:val="000000"/>
          <w:sz w:val="24"/>
          <w:szCs w:val="24"/>
          <w:lang w:val="en-US"/>
        </w:rPr>
        <w:t xml:space="preserve">Эффективность управленческой деятельности </w:t>
      </w:r>
    </w:p>
    <w:p w:rsidR="00FE23E3" w:rsidRPr="006C1FCC" w:rsidRDefault="00FE23E3" w:rsidP="00FE23E3">
      <w:pPr>
        <w:spacing w:after="0"/>
        <w:jc w:val="both"/>
        <w:rPr>
          <w:rFonts w:ascii="Times New Roman" w:eastAsia="Times New Roman" w:hAnsi="Times New Roman" w:cs="Times New Roman"/>
          <w:color w:val="000000"/>
          <w:sz w:val="28"/>
        </w:rPr>
      </w:pPr>
    </w:p>
    <w:tbl>
      <w:tblPr>
        <w:tblW w:w="9711" w:type="dxa"/>
        <w:tblInd w:w="-17" w:type="dxa"/>
        <w:tblCellMar>
          <w:top w:w="9" w:type="dxa"/>
          <w:left w:w="106" w:type="dxa"/>
          <w:right w:w="41" w:type="dxa"/>
        </w:tblCellMar>
        <w:tblLook w:val="0000" w:firstRow="0" w:lastRow="0" w:firstColumn="0" w:lastColumn="0" w:noHBand="0" w:noVBand="0"/>
      </w:tblPr>
      <w:tblGrid>
        <w:gridCol w:w="960"/>
        <w:gridCol w:w="7243"/>
        <w:gridCol w:w="1508"/>
      </w:tblGrid>
      <w:tr w:rsidR="00FE23E3" w:rsidRPr="006C1FCC" w:rsidTr="00F23F94">
        <w:trPr>
          <w:trHeight w:val="653"/>
        </w:trPr>
        <w:tc>
          <w:tcPr>
            <w:tcW w:w="960"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 </w:t>
            </w:r>
          </w:p>
        </w:tc>
        <w:tc>
          <w:tcPr>
            <w:tcW w:w="724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Наличие нормативно-правовой базы, соответствующей современным правовым актам. </w:t>
            </w:r>
          </w:p>
        </w:tc>
        <w:tc>
          <w:tcPr>
            <w:tcW w:w="1508"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9"/>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да </w:t>
            </w:r>
          </w:p>
        </w:tc>
      </w:tr>
      <w:tr w:rsidR="00FE23E3" w:rsidRPr="006C1FCC" w:rsidTr="00F23F94">
        <w:trPr>
          <w:trHeight w:val="635"/>
        </w:trPr>
        <w:tc>
          <w:tcPr>
            <w:tcW w:w="960"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2</w:t>
            </w:r>
          </w:p>
        </w:tc>
        <w:tc>
          <w:tcPr>
            <w:tcW w:w="724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Наличие Основной образовательной программы дошкольного образования, Программы воспитания, Программы развития </w:t>
            </w:r>
          </w:p>
        </w:tc>
        <w:tc>
          <w:tcPr>
            <w:tcW w:w="1508"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9"/>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да </w:t>
            </w:r>
          </w:p>
        </w:tc>
      </w:tr>
      <w:tr w:rsidR="00FE23E3" w:rsidRPr="006C1FCC" w:rsidTr="00F23F94">
        <w:trPr>
          <w:trHeight w:val="275"/>
        </w:trPr>
        <w:tc>
          <w:tcPr>
            <w:tcW w:w="960"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rPr>
              <w:t>3</w:t>
            </w:r>
            <w:r w:rsidRPr="006C1FCC">
              <w:rPr>
                <w:rFonts w:ascii="Times New Roman" w:eastAsia="Times New Roman" w:hAnsi="Times New Roman" w:cs="Times New Roman"/>
                <w:color w:val="000000"/>
                <w:sz w:val="24"/>
                <w:szCs w:val="24"/>
                <w:lang w:val="en-US"/>
              </w:rPr>
              <w:t xml:space="preserve"> </w:t>
            </w:r>
          </w:p>
        </w:tc>
        <w:tc>
          <w:tcPr>
            <w:tcW w:w="724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Выполнение мероприятий Программы в области Энергосбережения </w:t>
            </w:r>
          </w:p>
        </w:tc>
        <w:tc>
          <w:tcPr>
            <w:tcW w:w="1508"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9"/>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да </w:t>
            </w:r>
          </w:p>
        </w:tc>
      </w:tr>
      <w:tr w:rsidR="00FE23E3" w:rsidRPr="006C1FCC" w:rsidTr="00F23F94">
        <w:trPr>
          <w:trHeight w:val="378"/>
        </w:trPr>
        <w:tc>
          <w:tcPr>
            <w:tcW w:w="960"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rPr>
              <w:t>4</w:t>
            </w:r>
            <w:r w:rsidRPr="006C1FCC">
              <w:rPr>
                <w:rFonts w:ascii="Times New Roman" w:eastAsia="Times New Roman" w:hAnsi="Times New Roman" w:cs="Times New Roman"/>
                <w:color w:val="000000"/>
                <w:sz w:val="24"/>
                <w:szCs w:val="24"/>
                <w:lang w:val="en-US"/>
              </w:rPr>
              <w:t xml:space="preserve"> </w:t>
            </w:r>
          </w:p>
        </w:tc>
        <w:tc>
          <w:tcPr>
            <w:tcW w:w="724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Создание безопасных условий образовательного процесса </w:t>
            </w:r>
          </w:p>
        </w:tc>
        <w:tc>
          <w:tcPr>
            <w:tcW w:w="1508"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9"/>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да </w:t>
            </w:r>
          </w:p>
        </w:tc>
      </w:tr>
      <w:tr w:rsidR="00FE23E3" w:rsidRPr="006C1FCC" w:rsidTr="00F23F94">
        <w:trPr>
          <w:trHeight w:val="682"/>
        </w:trPr>
        <w:tc>
          <w:tcPr>
            <w:tcW w:w="960"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rPr>
              <w:t>5</w:t>
            </w:r>
            <w:r w:rsidRPr="006C1FCC">
              <w:rPr>
                <w:rFonts w:ascii="Times New Roman" w:eastAsia="Times New Roman" w:hAnsi="Times New Roman" w:cs="Times New Roman"/>
                <w:color w:val="000000"/>
                <w:sz w:val="24"/>
                <w:szCs w:val="24"/>
                <w:lang w:val="en-US"/>
              </w:rPr>
              <w:t xml:space="preserve"> </w:t>
            </w:r>
          </w:p>
        </w:tc>
        <w:tc>
          <w:tcPr>
            <w:tcW w:w="724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Наличие официального сайта в сети Интернет и систематическое (не реже раза в неделю) его обновление </w:t>
            </w:r>
          </w:p>
        </w:tc>
        <w:tc>
          <w:tcPr>
            <w:tcW w:w="1508"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9"/>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да </w:t>
            </w:r>
          </w:p>
        </w:tc>
      </w:tr>
      <w:tr w:rsidR="00FE23E3" w:rsidRPr="006C1FCC" w:rsidTr="00F23F94">
        <w:trPr>
          <w:trHeight w:val="331"/>
        </w:trPr>
        <w:tc>
          <w:tcPr>
            <w:tcW w:w="960"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rPr>
              <w:t>6</w:t>
            </w:r>
            <w:r w:rsidRPr="006C1FCC">
              <w:rPr>
                <w:rFonts w:ascii="Times New Roman" w:eastAsia="Times New Roman" w:hAnsi="Times New Roman" w:cs="Times New Roman"/>
                <w:color w:val="000000"/>
                <w:sz w:val="24"/>
                <w:szCs w:val="24"/>
                <w:lang w:val="en-US"/>
              </w:rPr>
              <w:t xml:space="preserve"> </w:t>
            </w:r>
          </w:p>
        </w:tc>
        <w:tc>
          <w:tcPr>
            <w:tcW w:w="724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proofErr w:type="spellStart"/>
            <w:r w:rsidRPr="006C1FCC">
              <w:rPr>
                <w:rFonts w:ascii="Times New Roman" w:eastAsia="Times New Roman" w:hAnsi="Times New Roman" w:cs="Times New Roman"/>
                <w:color w:val="000000"/>
                <w:sz w:val="24"/>
                <w:szCs w:val="24"/>
                <w:lang w:val="en-US"/>
              </w:rPr>
              <w:t>Выполнение</w:t>
            </w:r>
            <w:proofErr w:type="spellEnd"/>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муниципального</w:t>
            </w:r>
            <w:proofErr w:type="spellEnd"/>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задания</w:t>
            </w:r>
            <w:proofErr w:type="spellEnd"/>
            <w:r w:rsidRPr="006C1FCC">
              <w:rPr>
                <w:rFonts w:ascii="Times New Roman" w:eastAsia="Times New Roman" w:hAnsi="Times New Roman" w:cs="Times New Roman"/>
                <w:color w:val="000000"/>
                <w:sz w:val="24"/>
                <w:szCs w:val="24"/>
                <w:lang w:val="en-US"/>
              </w:rPr>
              <w:t xml:space="preserve"> </w:t>
            </w:r>
          </w:p>
        </w:tc>
        <w:tc>
          <w:tcPr>
            <w:tcW w:w="1508"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9"/>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да </w:t>
            </w:r>
          </w:p>
        </w:tc>
      </w:tr>
      <w:tr w:rsidR="00FE23E3" w:rsidRPr="006C1FCC" w:rsidTr="00F23F94">
        <w:trPr>
          <w:trHeight w:val="674"/>
        </w:trPr>
        <w:tc>
          <w:tcPr>
            <w:tcW w:w="960"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rPr>
              <w:t>7</w:t>
            </w:r>
            <w:r w:rsidRPr="006C1FCC">
              <w:rPr>
                <w:rFonts w:ascii="Times New Roman" w:eastAsia="Times New Roman" w:hAnsi="Times New Roman" w:cs="Times New Roman"/>
                <w:color w:val="000000"/>
                <w:sz w:val="24"/>
                <w:szCs w:val="24"/>
                <w:lang w:val="en-US"/>
              </w:rPr>
              <w:t xml:space="preserve"> </w:t>
            </w:r>
          </w:p>
        </w:tc>
        <w:tc>
          <w:tcPr>
            <w:tcW w:w="724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8"/>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Отсутствие обоснованных жалоб, обращений в вышестоящие органы управления образованием. </w:t>
            </w:r>
          </w:p>
        </w:tc>
        <w:tc>
          <w:tcPr>
            <w:tcW w:w="1508"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75"/>
              <w:jc w:val="both"/>
              <w:rPr>
                <w:rFonts w:ascii="Times New Roman" w:eastAsia="Times New Roman" w:hAnsi="Times New Roman" w:cs="Times New Roman"/>
                <w:color w:val="000000"/>
                <w:sz w:val="24"/>
                <w:szCs w:val="24"/>
                <w:lang w:val="en-US"/>
              </w:rPr>
            </w:pPr>
            <w:proofErr w:type="spellStart"/>
            <w:r w:rsidRPr="006C1FCC">
              <w:rPr>
                <w:rFonts w:ascii="Times New Roman" w:eastAsia="Times New Roman" w:hAnsi="Times New Roman" w:cs="Times New Roman"/>
                <w:color w:val="000000"/>
                <w:sz w:val="24"/>
                <w:szCs w:val="24"/>
                <w:lang w:val="en-US"/>
              </w:rPr>
              <w:t>отсутствуют</w:t>
            </w:r>
            <w:proofErr w:type="spellEnd"/>
            <w:r w:rsidRPr="006C1FCC">
              <w:rPr>
                <w:rFonts w:ascii="Times New Roman" w:eastAsia="Times New Roman" w:hAnsi="Times New Roman" w:cs="Times New Roman"/>
                <w:color w:val="000000"/>
                <w:sz w:val="24"/>
                <w:szCs w:val="24"/>
                <w:lang w:val="en-US"/>
              </w:rPr>
              <w:t xml:space="preserve"> </w:t>
            </w:r>
          </w:p>
        </w:tc>
      </w:tr>
    </w:tbl>
    <w:p w:rsidR="00FE23E3" w:rsidRPr="006C1FCC" w:rsidRDefault="00FE23E3" w:rsidP="00FE23E3">
      <w:pPr>
        <w:spacing w:after="0"/>
        <w:jc w:val="both"/>
        <w:rPr>
          <w:rFonts w:ascii="Times New Roman" w:eastAsia="Times New Roman" w:hAnsi="Times New Roman" w:cs="Times New Roman"/>
          <w:b/>
          <w:color w:val="000000"/>
          <w:sz w:val="24"/>
          <w:szCs w:val="24"/>
        </w:rPr>
      </w:pPr>
    </w:p>
    <w:p w:rsidR="00FE23E3" w:rsidRPr="006C1FCC" w:rsidRDefault="00FE23E3" w:rsidP="00FE23E3">
      <w:pPr>
        <w:spacing w:after="0"/>
        <w:jc w:val="both"/>
        <w:rPr>
          <w:rFonts w:ascii="Times New Roman" w:eastAsia="Times New Roman" w:hAnsi="Times New Roman" w:cs="Times New Roman"/>
          <w:color w:val="000000"/>
          <w:sz w:val="24"/>
          <w:szCs w:val="24"/>
        </w:rPr>
      </w:pPr>
      <w:proofErr w:type="gramStart"/>
      <w:r w:rsidRPr="006C1FCC">
        <w:rPr>
          <w:rFonts w:ascii="Times New Roman" w:eastAsia="Times New Roman" w:hAnsi="Times New Roman" w:cs="Times New Roman"/>
          <w:b/>
          <w:color w:val="000000"/>
          <w:sz w:val="24"/>
          <w:szCs w:val="24"/>
        </w:rPr>
        <w:t>Вывод:</w:t>
      </w:r>
      <w:r w:rsidRPr="006C1FCC">
        <w:rPr>
          <w:rFonts w:ascii="Times New Roman" w:eastAsia="Times New Roman" w:hAnsi="Times New Roman" w:cs="Times New Roman"/>
          <w:color w:val="000000"/>
          <w:sz w:val="24"/>
          <w:szCs w:val="24"/>
        </w:rPr>
        <w:t xml:space="preserve">  Структура</w:t>
      </w:r>
      <w:proofErr w:type="gramEnd"/>
      <w:r w:rsidRPr="006C1FCC">
        <w:rPr>
          <w:rFonts w:ascii="Times New Roman" w:eastAsia="Times New Roman" w:hAnsi="Times New Roman" w:cs="Times New Roman"/>
          <w:color w:val="000000"/>
          <w:sz w:val="24"/>
          <w:szCs w:val="24"/>
        </w:rPr>
        <w:t xml:space="preserve"> и система управления соответствуют специфике деятельности дошкольного учреждения. По итогам 2024 года система управления дошкольного </w:t>
      </w:r>
      <w:r w:rsidRPr="006C1FCC">
        <w:rPr>
          <w:rFonts w:ascii="Times New Roman" w:eastAsia="Times New Roman" w:hAnsi="Times New Roman" w:cs="Times New Roman"/>
          <w:color w:val="000000"/>
          <w:sz w:val="24"/>
          <w:szCs w:val="24"/>
        </w:rPr>
        <w:lastRenderedPageBreak/>
        <w:t xml:space="preserve">учреждения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 </w:t>
      </w:r>
    </w:p>
    <w:p w:rsidR="00FE23E3" w:rsidRPr="006C1FCC" w:rsidRDefault="00FE23E3" w:rsidP="00FE23E3">
      <w:pPr>
        <w:spacing w:after="33"/>
        <w:ind w:left="800"/>
        <w:jc w:val="both"/>
        <w:rPr>
          <w:rFonts w:ascii="Times New Roman" w:eastAsia="Times New Roman" w:hAnsi="Times New Roman" w:cs="Times New Roman"/>
          <w:b/>
          <w:color w:val="000000"/>
          <w:sz w:val="28"/>
        </w:rPr>
      </w:pPr>
    </w:p>
    <w:p w:rsidR="00FE23E3" w:rsidRPr="006C1FCC" w:rsidRDefault="00FE23E3" w:rsidP="00FE23E3">
      <w:pPr>
        <w:spacing w:after="33"/>
        <w:jc w:val="both"/>
        <w:rPr>
          <w:rFonts w:ascii="Times New Roman" w:eastAsia="Times New Roman" w:hAnsi="Times New Roman" w:cs="Times New Roman"/>
          <w:b/>
          <w:color w:val="000000"/>
          <w:sz w:val="28"/>
        </w:rPr>
      </w:pPr>
    </w:p>
    <w:p w:rsidR="00FE23E3" w:rsidRPr="006C1FCC" w:rsidRDefault="00FE23E3" w:rsidP="00FE23E3">
      <w:pPr>
        <w:spacing w:after="33"/>
        <w:jc w:val="both"/>
        <w:rPr>
          <w:rFonts w:ascii="Times New Roman" w:eastAsia="Times New Roman" w:hAnsi="Times New Roman" w:cs="Times New Roman"/>
          <w:b/>
          <w:color w:val="000000"/>
          <w:sz w:val="24"/>
          <w:szCs w:val="24"/>
        </w:rPr>
      </w:pPr>
      <w:r w:rsidRPr="006C1FCC">
        <w:rPr>
          <w:rFonts w:ascii="Times New Roman" w:eastAsia="Times New Roman" w:hAnsi="Times New Roman" w:cs="Times New Roman"/>
          <w:b/>
          <w:color w:val="000000"/>
          <w:sz w:val="24"/>
          <w:szCs w:val="24"/>
        </w:rPr>
        <w:t xml:space="preserve">1.3.Оценка содержания и качества подготовки воспитанников </w:t>
      </w:r>
    </w:p>
    <w:p w:rsidR="00FE23E3" w:rsidRPr="006C1FCC" w:rsidRDefault="00FE23E3" w:rsidP="00FE23E3">
      <w:pPr>
        <w:spacing w:after="0"/>
        <w:ind w:left="9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Согласно ФГОС ДО, ФОП ДО результатами освоения образовательной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Целевые ориентиры не подлежат оценке, в том числе в виде педагогической диагностики и не являются основанием для их формального сравнения с реальными достижениями детей. Освоение ОП ДО МБДОУ не сопровождается проведением промежуточных аттестаций и итоговой аттестации воспитанников.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В процессе бесед с детьми и наблюдений за ними во время организации различных видов деятельности на этапе завершения дошкольного образования в 2024 г. у воспитанников подготовительных групп сформированы предпосылки к учебной деятельности в виде инициативности, любознательности, позитивного отношения к сверстникам, взрослым, окружающему миру, </w:t>
      </w:r>
      <w:proofErr w:type="spellStart"/>
      <w:r w:rsidRPr="006C1FCC">
        <w:rPr>
          <w:rFonts w:ascii="Times New Roman" w:eastAsia="Times New Roman" w:hAnsi="Times New Roman" w:cs="Times New Roman"/>
          <w:color w:val="000000"/>
          <w:sz w:val="24"/>
          <w:szCs w:val="24"/>
        </w:rPr>
        <w:t>сформированност</w:t>
      </w:r>
      <w:r>
        <w:rPr>
          <w:rFonts w:ascii="Times New Roman" w:eastAsia="Times New Roman" w:hAnsi="Times New Roman" w:cs="Times New Roman"/>
          <w:color w:val="000000"/>
          <w:sz w:val="24"/>
          <w:szCs w:val="24"/>
        </w:rPr>
        <w:t>и</w:t>
      </w:r>
      <w:proofErr w:type="spellEnd"/>
      <w:r>
        <w:rPr>
          <w:rFonts w:ascii="Times New Roman" w:eastAsia="Times New Roman" w:hAnsi="Times New Roman" w:cs="Times New Roman"/>
          <w:color w:val="000000"/>
          <w:sz w:val="24"/>
          <w:szCs w:val="24"/>
        </w:rPr>
        <w:t xml:space="preserve"> </w:t>
      </w:r>
      <w:r w:rsidRPr="006C1FCC">
        <w:rPr>
          <w:rFonts w:ascii="Times New Roman" w:eastAsia="Times New Roman" w:hAnsi="Times New Roman" w:cs="Times New Roman"/>
          <w:color w:val="000000"/>
          <w:sz w:val="24"/>
          <w:szCs w:val="24"/>
        </w:rPr>
        <w:t xml:space="preserve">первичных ценностных представлений о том, «что такое хорошо и что такое плохо» и др. </w:t>
      </w:r>
    </w:p>
    <w:p w:rsidR="00FE23E3" w:rsidRPr="006C1FCC" w:rsidRDefault="00FE23E3" w:rsidP="00FE23E3">
      <w:pPr>
        <w:spacing w:after="40"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w:t>
      </w:r>
    </w:p>
    <w:p w:rsidR="00FE23E3" w:rsidRPr="006C1FCC" w:rsidRDefault="00FE23E3" w:rsidP="00FE23E3">
      <w:pPr>
        <w:spacing w:after="44"/>
        <w:ind w:left="9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b/>
          <w:color w:val="000000"/>
          <w:sz w:val="24"/>
          <w:szCs w:val="24"/>
        </w:rPr>
        <w:t xml:space="preserve">Анализ адаптации детей раннего возраста к условиям ДОУ за 2024 г. </w:t>
      </w:r>
    </w:p>
    <w:p w:rsidR="00FE23E3" w:rsidRPr="006C1FCC" w:rsidRDefault="00FE23E3" w:rsidP="00FE23E3">
      <w:pPr>
        <w:spacing w:after="14" w:line="266" w:lineRule="auto"/>
        <w:ind w:left="101" w:right="25" w:firstLine="85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Анализ адаптации показал, что все </w:t>
      </w:r>
      <w:proofErr w:type="gramStart"/>
      <w:r w:rsidRPr="006C1FCC">
        <w:rPr>
          <w:rFonts w:ascii="Times New Roman" w:eastAsia="Times New Roman" w:hAnsi="Times New Roman" w:cs="Times New Roman"/>
          <w:color w:val="000000"/>
          <w:sz w:val="24"/>
          <w:szCs w:val="24"/>
        </w:rPr>
        <w:t>дети  100</w:t>
      </w:r>
      <w:proofErr w:type="gramEnd"/>
      <w:r w:rsidRPr="006C1FCC">
        <w:rPr>
          <w:rFonts w:ascii="Times New Roman" w:eastAsia="Times New Roman" w:hAnsi="Times New Roman" w:cs="Times New Roman"/>
          <w:color w:val="000000"/>
          <w:sz w:val="24"/>
          <w:szCs w:val="24"/>
        </w:rPr>
        <w:t xml:space="preserve"> % прошли легкую адаптацию.  </w:t>
      </w:r>
    </w:p>
    <w:p w:rsidR="00FE23E3" w:rsidRPr="006C1FCC" w:rsidRDefault="00FE23E3" w:rsidP="00FE23E3">
      <w:pPr>
        <w:spacing w:after="14" w:line="266" w:lineRule="auto"/>
        <w:ind w:left="101" w:right="25" w:firstLine="85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Работая с детьми в период адаптации, воспитатели используют </w:t>
      </w:r>
      <w:proofErr w:type="gramStart"/>
      <w:r w:rsidRPr="006C1FCC">
        <w:rPr>
          <w:rFonts w:ascii="Times New Roman" w:eastAsia="Times New Roman" w:hAnsi="Times New Roman" w:cs="Times New Roman"/>
          <w:color w:val="000000"/>
          <w:sz w:val="24"/>
          <w:szCs w:val="24"/>
        </w:rPr>
        <w:t>методы  педагогического</w:t>
      </w:r>
      <w:proofErr w:type="gramEnd"/>
      <w:r w:rsidRPr="006C1FCC">
        <w:rPr>
          <w:rFonts w:ascii="Times New Roman" w:eastAsia="Times New Roman" w:hAnsi="Times New Roman" w:cs="Times New Roman"/>
          <w:color w:val="000000"/>
          <w:sz w:val="24"/>
          <w:szCs w:val="24"/>
        </w:rPr>
        <w:t xml:space="preserve"> воздействия на детей с учетом их психического развития и эмоционального состояния. Это дало возможность детей с легкой адаптацией к </w:t>
      </w:r>
      <w:proofErr w:type="gramStart"/>
      <w:r w:rsidRPr="006C1FCC">
        <w:rPr>
          <w:rFonts w:ascii="Times New Roman" w:eastAsia="Times New Roman" w:hAnsi="Times New Roman" w:cs="Times New Roman"/>
          <w:color w:val="000000"/>
          <w:sz w:val="24"/>
          <w:szCs w:val="24"/>
        </w:rPr>
        <w:t>ДОУ .</w:t>
      </w:r>
      <w:proofErr w:type="gramEnd"/>
      <w:r w:rsidRPr="006C1FCC">
        <w:rPr>
          <w:rFonts w:ascii="Times New Roman" w:eastAsia="Times New Roman" w:hAnsi="Times New Roman" w:cs="Times New Roman"/>
          <w:color w:val="000000"/>
          <w:sz w:val="24"/>
          <w:szCs w:val="24"/>
        </w:rPr>
        <w:t xml:space="preserve">                                                Для дошкольных групп: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Н.В. Верещагина «Педагогическая диагностика индивидуального развития ребёнка» (все дошкольные группы). Данная диагностика позволяет оперативно находить неточности в построении педагогического процесса в группе и выделять детей с проблемами в развитии, разрабатывать для детей индивидуальные образовательные маршруты. </w:t>
      </w:r>
    </w:p>
    <w:p w:rsidR="00FE23E3" w:rsidRDefault="00FE23E3" w:rsidP="00FE23E3">
      <w:pPr>
        <w:spacing w:after="14" w:line="266" w:lineRule="auto"/>
        <w:ind w:left="101" w:right="25"/>
        <w:jc w:val="both"/>
        <w:rPr>
          <w:rFonts w:ascii="Calibri" w:eastAsia="Calibri" w:hAnsi="Calibri" w:cs="Calibri"/>
          <w:color w:val="000000"/>
          <w:sz w:val="24"/>
          <w:szCs w:val="24"/>
        </w:rPr>
      </w:pPr>
      <w:r w:rsidRPr="006C1FCC">
        <w:rPr>
          <w:rFonts w:ascii="Times New Roman" w:eastAsia="Times New Roman" w:hAnsi="Times New Roman" w:cs="Times New Roman"/>
          <w:color w:val="000000"/>
          <w:sz w:val="24"/>
          <w:szCs w:val="24"/>
        </w:rPr>
        <w:t>Основные диагностические методы педагога:</w:t>
      </w:r>
      <w:r w:rsidRPr="006C1FCC">
        <w:rPr>
          <w:rFonts w:ascii="Calibri" w:eastAsia="Calibri" w:hAnsi="Calibri" w:cs="Calibri"/>
          <w:color w:val="000000"/>
          <w:sz w:val="24"/>
          <w:szCs w:val="24"/>
        </w:rPr>
        <w:t xml:space="preserve"> </w:t>
      </w:r>
    </w:p>
    <w:p w:rsidR="00FE23E3" w:rsidRDefault="00FE23E3" w:rsidP="00FE23E3">
      <w:pPr>
        <w:spacing w:after="14" w:line="266" w:lineRule="auto"/>
        <w:ind w:left="101" w:right="25"/>
        <w:jc w:val="both"/>
        <w:rPr>
          <w:rFonts w:ascii="Calibri" w:eastAsia="Calibri" w:hAnsi="Calibri" w:cs="Calibri"/>
          <w:color w:val="000000"/>
          <w:sz w:val="24"/>
          <w:szCs w:val="24"/>
        </w:rPr>
      </w:pPr>
      <w:r w:rsidRPr="006C1FCC">
        <w:rPr>
          <w:rFonts w:ascii="Segoe UI Symbol" w:eastAsia="Segoe UI Symbol" w:hAnsi="Segoe UI Symbol" w:cs="Segoe UI Symbol"/>
          <w:color w:val="000000"/>
          <w:sz w:val="24"/>
          <w:szCs w:val="24"/>
          <w:lang w:val="en-US"/>
        </w:rPr>
        <w:t></w:t>
      </w:r>
      <w:r w:rsidRPr="006C1FCC">
        <w:rPr>
          <w:rFonts w:ascii="Arial" w:eastAsia="Arial" w:hAnsi="Arial" w:cs="Arial"/>
          <w:color w:val="000000"/>
          <w:sz w:val="24"/>
          <w:szCs w:val="24"/>
        </w:rPr>
        <w:t xml:space="preserve"> </w:t>
      </w:r>
      <w:proofErr w:type="gramStart"/>
      <w:r w:rsidRPr="006C1FCC">
        <w:rPr>
          <w:rFonts w:ascii="Times New Roman" w:eastAsia="Times New Roman" w:hAnsi="Times New Roman" w:cs="Times New Roman"/>
          <w:color w:val="000000"/>
          <w:sz w:val="24"/>
          <w:szCs w:val="24"/>
        </w:rPr>
        <w:t>наблюдение</w:t>
      </w:r>
      <w:proofErr w:type="gramEnd"/>
      <w:r w:rsidRPr="006C1FCC">
        <w:rPr>
          <w:rFonts w:ascii="Times New Roman" w:eastAsia="Times New Roman" w:hAnsi="Times New Roman" w:cs="Times New Roman"/>
          <w:color w:val="000000"/>
          <w:sz w:val="24"/>
          <w:szCs w:val="24"/>
        </w:rPr>
        <w:t>;</w:t>
      </w:r>
      <w:r w:rsidRPr="006C1FCC">
        <w:rPr>
          <w:rFonts w:ascii="Calibri" w:eastAsia="Calibri" w:hAnsi="Calibri" w:cs="Calibri"/>
          <w:color w:val="000000"/>
          <w:sz w:val="24"/>
          <w:szCs w:val="24"/>
        </w:rPr>
        <w:t xml:space="preserve">                                          </w:t>
      </w:r>
    </w:p>
    <w:p w:rsidR="00FE23E3" w:rsidRDefault="00FE23E3" w:rsidP="00FE23E3">
      <w:pPr>
        <w:spacing w:after="14" w:line="266" w:lineRule="auto"/>
        <w:ind w:left="101" w:right="25"/>
        <w:jc w:val="both"/>
        <w:rPr>
          <w:rFonts w:ascii="Calibri" w:eastAsia="Calibri" w:hAnsi="Calibri" w:cs="Calibri"/>
          <w:color w:val="000000"/>
          <w:sz w:val="24"/>
          <w:szCs w:val="24"/>
        </w:rPr>
      </w:pPr>
      <w:r w:rsidRPr="006C1FCC">
        <w:rPr>
          <w:rFonts w:ascii="Segoe UI Symbol" w:eastAsia="Segoe UI Symbol" w:hAnsi="Segoe UI Symbol" w:cs="Segoe UI Symbol"/>
          <w:color w:val="000000"/>
          <w:sz w:val="24"/>
          <w:szCs w:val="24"/>
          <w:lang w:val="en-US"/>
        </w:rPr>
        <w:t></w:t>
      </w:r>
      <w:r w:rsidRPr="006C1FCC">
        <w:rPr>
          <w:rFonts w:ascii="Arial" w:eastAsia="Arial" w:hAnsi="Arial" w:cs="Arial"/>
          <w:color w:val="000000"/>
          <w:sz w:val="24"/>
          <w:szCs w:val="24"/>
        </w:rPr>
        <w:t xml:space="preserve"> </w:t>
      </w:r>
      <w:proofErr w:type="gramStart"/>
      <w:r w:rsidRPr="006C1FCC">
        <w:rPr>
          <w:rFonts w:ascii="Times New Roman" w:eastAsia="Times New Roman" w:hAnsi="Times New Roman" w:cs="Times New Roman"/>
          <w:color w:val="000000"/>
          <w:sz w:val="24"/>
          <w:szCs w:val="24"/>
        </w:rPr>
        <w:t>проблемная</w:t>
      </w:r>
      <w:proofErr w:type="gramEnd"/>
      <w:r w:rsidRPr="006C1FCC">
        <w:rPr>
          <w:rFonts w:ascii="Times New Roman" w:eastAsia="Times New Roman" w:hAnsi="Times New Roman" w:cs="Times New Roman"/>
          <w:color w:val="000000"/>
          <w:sz w:val="24"/>
          <w:szCs w:val="24"/>
        </w:rPr>
        <w:t xml:space="preserve"> ситуация;</w:t>
      </w:r>
      <w:r w:rsidRPr="006C1FCC">
        <w:rPr>
          <w:rFonts w:ascii="Calibri" w:eastAsia="Calibri" w:hAnsi="Calibri" w:cs="Calibri"/>
          <w:color w:val="000000"/>
          <w:sz w:val="24"/>
          <w:szCs w:val="24"/>
        </w:rPr>
        <w:t xml:space="preserve">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Segoe UI Symbol" w:eastAsia="Segoe UI Symbol" w:hAnsi="Segoe UI Symbol" w:cs="Segoe UI Symbol"/>
          <w:color w:val="000000"/>
          <w:sz w:val="24"/>
          <w:szCs w:val="24"/>
          <w:lang w:val="en-US"/>
        </w:rPr>
        <w:t></w:t>
      </w:r>
      <w:r w:rsidRPr="006C1FCC">
        <w:rPr>
          <w:rFonts w:ascii="Arial" w:eastAsia="Arial" w:hAnsi="Arial" w:cs="Arial"/>
          <w:color w:val="000000"/>
          <w:sz w:val="24"/>
          <w:szCs w:val="24"/>
        </w:rPr>
        <w:t xml:space="preserve"> </w:t>
      </w:r>
      <w:proofErr w:type="gramStart"/>
      <w:r w:rsidRPr="006C1FCC">
        <w:rPr>
          <w:rFonts w:ascii="Times New Roman" w:eastAsia="Times New Roman" w:hAnsi="Times New Roman" w:cs="Times New Roman"/>
          <w:color w:val="000000"/>
          <w:sz w:val="24"/>
          <w:szCs w:val="24"/>
        </w:rPr>
        <w:t>беседа</w:t>
      </w:r>
      <w:proofErr w:type="gramEnd"/>
      <w:r w:rsidRPr="006C1FCC">
        <w:rPr>
          <w:rFonts w:ascii="Times New Roman" w:eastAsia="Times New Roman" w:hAnsi="Times New Roman" w:cs="Times New Roman"/>
          <w:color w:val="000000"/>
          <w:sz w:val="24"/>
          <w:szCs w:val="24"/>
        </w:rPr>
        <w:t>.</w:t>
      </w:r>
      <w:r w:rsidRPr="006C1FCC">
        <w:rPr>
          <w:rFonts w:ascii="Calibri" w:eastAsia="Calibri" w:hAnsi="Calibri" w:cs="Calibri"/>
          <w:color w:val="000000"/>
          <w:sz w:val="24"/>
          <w:szCs w:val="24"/>
        </w:rPr>
        <w:t xml:space="preserve">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МБДОУ с</w:t>
      </w:r>
      <w:r>
        <w:rPr>
          <w:rFonts w:ascii="Times New Roman" w:eastAsia="Times New Roman" w:hAnsi="Times New Roman" w:cs="Times New Roman"/>
          <w:color w:val="000000"/>
          <w:sz w:val="24"/>
          <w:szCs w:val="24"/>
        </w:rPr>
        <w:t>отрудничает с МБОУ «</w:t>
      </w:r>
      <w:proofErr w:type="spellStart"/>
      <w:r>
        <w:rPr>
          <w:rFonts w:ascii="Times New Roman" w:eastAsia="Times New Roman" w:hAnsi="Times New Roman" w:cs="Times New Roman"/>
          <w:color w:val="000000"/>
          <w:sz w:val="24"/>
          <w:szCs w:val="24"/>
        </w:rPr>
        <w:t>Старотимошкинская</w:t>
      </w:r>
      <w:proofErr w:type="spellEnd"/>
      <w:r w:rsidRPr="006C1FCC">
        <w:rPr>
          <w:rFonts w:ascii="Times New Roman" w:eastAsia="Times New Roman" w:hAnsi="Times New Roman" w:cs="Times New Roman"/>
          <w:color w:val="000000"/>
          <w:sz w:val="24"/>
          <w:szCs w:val="24"/>
        </w:rPr>
        <w:t xml:space="preserve"> СОШ». В 2024 году согласован план совместных мероприятий, организовывались экскурсии в школу, совместные мероприятия (проект «Скоро в школу», спортивное развлечение «Если хочешь быть здоров!», викторина «Дружба народов России» и </w:t>
      </w:r>
      <w:proofErr w:type="spellStart"/>
      <w:r w:rsidRPr="006C1FCC">
        <w:rPr>
          <w:rFonts w:ascii="Times New Roman" w:eastAsia="Times New Roman" w:hAnsi="Times New Roman" w:cs="Times New Roman"/>
          <w:color w:val="000000"/>
          <w:sz w:val="24"/>
          <w:szCs w:val="24"/>
        </w:rPr>
        <w:t>др</w:t>
      </w:r>
      <w:proofErr w:type="spellEnd"/>
      <w:r w:rsidRPr="006C1FCC">
        <w:rPr>
          <w:rFonts w:ascii="Times New Roman" w:eastAsia="Times New Roman" w:hAnsi="Times New Roman" w:cs="Times New Roman"/>
          <w:color w:val="000000"/>
          <w:sz w:val="24"/>
          <w:szCs w:val="24"/>
        </w:rPr>
        <w:t xml:space="preserve">).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В течение 2024 года воспитанники Учреждения (30%) успешно участвовали в конкурсах и мероприятиях различного уровня (по сравнению с 20</w:t>
      </w:r>
      <w:r>
        <w:rPr>
          <w:rFonts w:ascii="Times New Roman" w:eastAsia="Times New Roman" w:hAnsi="Times New Roman" w:cs="Times New Roman"/>
          <w:color w:val="000000"/>
          <w:sz w:val="24"/>
          <w:szCs w:val="24"/>
        </w:rPr>
        <w:t>23 г – на 12 % участников больше</w:t>
      </w:r>
      <w:r w:rsidRPr="006C1FCC">
        <w:rPr>
          <w:rFonts w:ascii="Times New Roman" w:eastAsia="Times New Roman" w:hAnsi="Times New Roman" w:cs="Times New Roman"/>
          <w:color w:val="000000"/>
          <w:sz w:val="24"/>
          <w:szCs w:val="24"/>
        </w:rPr>
        <w:t>):</w:t>
      </w:r>
      <w:r w:rsidRPr="006C1FCC">
        <w:rPr>
          <w:rFonts w:ascii="Arial" w:eastAsia="Arial" w:hAnsi="Arial" w:cs="Arial"/>
          <w:color w:val="000000"/>
          <w:sz w:val="24"/>
          <w:szCs w:val="24"/>
        </w:rPr>
        <w:t xml:space="preserve">  </w:t>
      </w:r>
    </w:p>
    <w:p w:rsidR="00FE23E3" w:rsidRPr="006C1FCC" w:rsidRDefault="00FE23E3" w:rsidP="00FE23E3">
      <w:pPr>
        <w:spacing w:after="67"/>
        <w:ind w:left="800"/>
        <w:jc w:val="both"/>
        <w:rPr>
          <w:rFonts w:ascii="Times New Roman" w:eastAsia="Times New Roman" w:hAnsi="Times New Roman" w:cs="Times New Roman"/>
          <w:color w:val="000000"/>
          <w:sz w:val="24"/>
          <w:szCs w:val="24"/>
        </w:rPr>
      </w:pPr>
      <w:r w:rsidRPr="006C1FCC">
        <w:rPr>
          <w:rFonts w:ascii="Arial" w:eastAsia="Arial" w:hAnsi="Arial" w:cs="Arial"/>
          <w:color w:val="000000"/>
          <w:sz w:val="24"/>
          <w:szCs w:val="24"/>
        </w:rPr>
        <w:t xml:space="preserve"> </w:t>
      </w:r>
      <w:r w:rsidRPr="006C1FCC">
        <w:rPr>
          <w:rFonts w:ascii="Times New Roman" w:eastAsia="Times New Roman" w:hAnsi="Times New Roman" w:cs="Times New Roman"/>
          <w:color w:val="000000"/>
          <w:sz w:val="24"/>
          <w:szCs w:val="24"/>
        </w:rPr>
        <w:t xml:space="preserve">Данные по результатам участия </w:t>
      </w:r>
      <w:r w:rsidRPr="006C1FCC">
        <w:rPr>
          <w:rFonts w:ascii="Times New Roman" w:eastAsia="Times New Roman" w:hAnsi="Times New Roman" w:cs="Times New Roman"/>
          <w:color w:val="000000"/>
          <w:sz w:val="24"/>
          <w:szCs w:val="24"/>
          <w:u w:val="single"/>
        </w:rPr>
        <w:t>на конкурсах</w:t>
      </w:r>
      <w:r w:rsidRPr="006C1FCC">
        <w:rPr>
          <w:rFonts w:ascii="Times New Roman" w:eastAsia="Times New Roman" w:hAnsi="Times New Roman" w:cs="Times New Roman"/>
          <w:color w:val="000000"/>
          <w:sz w:val="24"/>
          <w:szCs w:val="24"/>
        </w:rPr>
        <w:t xml:space="preserve"> представлены в таблице.  </w:t>
      </w:r>
    </w:p>
    <w:p w:rsidR="00FE23E3" w:rsidRPr="006C1FCC" w:rsidRDefault="00FE23E3" w:rsidP="00FE23E3">
      <w:pPr>
        <w:spacing w:after="67"/>
        <w:ind w:left="800"/>
        <w:jc w:val="both"/>
        <w:rPr>
          <w:rFonts w:ascii="Times New Roman" w:eastAsia="Times New Roman" w:hAnsi="Times New Roman" w:cs="Times New Roman"/>
          <w:color w:val="000000"/>
          <w:sz w:val="24"/>
          <w:szCs w:val="24"/>
        </w:rPr>
      </w:pPr>
    </w:p>
    <w:p w:rsidR="00FE23E3" w:rsidRPr="006C1FCC" w:rsidRDefault="00FE23E3" w:rsidP="00FE23E3">
      <w:pPr>
        <w:spacing w:after="67"/>
        <w:ind w:left="800"/>
        <w:jc w:val="both"/>
        <w:rPr>
          <w:rFonts w:ascii="Times New Roman" w:eastAsia="Times New Roman" w:hAnsi="Times New Roman" w:cs="Times New Roman"/>
          <w:color w:val="000000"/>
          <w:sz w:val="24"/>
          <w:szCs w:val="24"/>
        </w:rPr>
      </w:pPr>
    </w:p>
    <w:p w:rsidR="00FE23E3" w:rsidRPr="006C1FCC" w:rsidRDefault="00FE23E3" w:rsidP="00FE23E3">
      <w:pPr>
        <w:spacing w:after="67"/>
        <w:ind w:left="800"/>
        <w:jc w:val="both"/>
        <w:rPr>
          <w:rFonts w:ascii="Times New Roman" w:eastAsia="Times New Roman" w:hAnsi="Times New Roman" w:cs="Times New Roman"/>
          <w:color w:val="000000"/>
          <w:sz w:val="24"/>
          <w:szCs w:val="24"/>
        </w:rPr>
      </w:pPr>
    </w:p>
    <w:p w:rsidR="00FE23E3" w:rsidRPr="006C1FCC" w:rsidRDefault="00FE23E3" w:rsidP="00FE23E3">
      <w:pPr>
        <w:spacing w:after="67"/>
        <w:ind w:left="800"/>
        <w:jc w:val="both"/>
        <w:rPr>
          <w:rFonts w:ascii="Times New Roman" w:eastAsia="Times New Roman" w:hAnsi="Times New Roman" w:cs="Times New Roman"/>
          <w:color w:val="000000"/>
          <w:sz w:val="24"/>
          <w:szCs w:val="24"/>
        </w:rPr>
      </w:pPr>
    </w:p>
    <w:p w:rsidR="00FE23E3" w:rsidRPr="006C1FCC" w:rsidRDefault="00FE23E3" w:rsidP="00FE23E3">
      <w:pPr>
        <w:spacing w:after="67"/>
        <w:ind w:left="800"/>
        <w:jc w:val="both"/>
        <w:rPr>
          <w:rFonts w:ascii="Times New Roman" w:eastAsia="Times New Roman" w:hAnsi="Times New Roman" w:cs="Times New Roman"/>
          <w:color w:val="000000"/>
          <w:sz w:val="24"/>
          <w:szCs w:val="24"/>
        </w:rPr>
      </w:pPr>
    </w:p>
    <w:p w:rsidR="00FE23E3" w:rsidRPr="006C1FCC" w:rsidRDefault="00FE23E3" w:rsidP="00FE23E3">
      <w:pPr>
        <w:spacing w:after="67"/>
        <w:ind w:left="800"/>
        <w:jc w:val="both"/>
        <w:rPr>
          <w:rFonts w:ascii="Times New Roman" w:eastAsia="Times New Roman" w:hAnsi="Times New Roman" w:cs="Times New Roman"/>
          <w:color w:val="000000"/>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2641"/>
        <w:gridCol w:w="3496"/>
        <w:gridCol w:w="3334"/>
      </w:tblGrid>
      <w:tr w:rsidR="00FE23E3" w:rsidRPr="006C1FCC" w:rsidTr="00F23F94">
        <w:trPr>
          <w:jc w:val="center"/>
        </w:trPr>
        <w:tc>
          <w:tcPr>
            <w:tcW w:w="730"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val="en-US" w:eastAsia="ar-SA"/>
              </w:rPr>
            </w:pPr>
            <w:r w:rsidRPr="006C1FCC">
              <w:rPr>
                <w:rFonts w:ascii="Times New Roman" w:eastAsia="Times New Roman" w:hAnsi="Times New Roman" w:cs="Times New Roman"/>
                <w:b/>
                <w:bCs/>
                <w:color w:val="000000"/>
                <w:kern w:val="1"/>
                <w:sz w:val="24"/>
                <w:szCs w:val="24"/>
                <w:lang w:val="en-US" w:eastAsia="ar-SA"/>
              </w:rPr>
              <w:t>№</w:t>
            </w:r>
          </w:p>
        </w:tc>
        <w:tc>
          <w:tcPr>
            <w:tcW w:w="2641"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jc w:val="both"/>
              <w:rPr>
                <w:rFonts w:ascii="Times New Roman" w:eastAsia="Times New Roman" w:hAnsi="Times New Roman" w:cs="Times New Roman"/>
                <w:b/>
                <w:bCs/>
                <w:color w:val="000000"/>
                <w:kern w:val="1"/>
                <w:sz w:val="24"/>
                <w:szCs w:val="24"/>
                <w:lang w:eastAsia="ar-SA"/>
              </w:rPr>
            </w:pPr>
            <w:r w:rsidRPr="006C1FCC">
              <w:rPr>
                <w:rFonts w:ascii="Times New Roman" w:eastAsia="Times New Roman" w:hAnsi="Times New Roman" w:cs="Times New Roman"/>
                <w:b/>
                <w:bCs/>
                <w:color w:val="000000"/>
                <w:kern w:val="1"/>
                <w:sz w:val="24"/>
                <w:szCs w:val="24"/>
                <w:lang w:eastAsia="ar-SA"/>
              </w:rPr>
              <w:t xml:space="preserve">Наименование конкурса среди </w:t>
            </w:r>
            <w:r w:rsidRPr="006C1FCC">
              <w:rPr>
                <w:rFonts w:ascii="Times New Roman" w:eastAsia="Times New Roman" w:hAnsi="Times New Roman" w:cs="Times New Roman"/>
                <w:b/>
                <w:bCs/>
                <w:color w:val="000000"/>
                <w:kern w:val="1"/>
                <w:sz w:val="24"/>
                <w:szCs w:val="24"/>
                <w:u w:val="single"/>
                <w:lang w:eastAsia="ar-SA"/>
              </w:rPr>
              <w:t>воспитанников ДОУ</w:t>
            </w:r>
          </w:p>
        </w:tc>
        <w:tc>
          <w:tcPr>
            <w:tcW w:w="3496"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ind w:left="92" w:firstLine="710"/>
              <w:jc w:val="both"/>
              <w:rPr>
                <w:rFonts w:ascii="Times New Roman" w:eastAsia="Times New Roman" w:hAnsi="Times New Roman" w:cs="Times New Roman"/>
                <w:b/>
                <w:bCs/>
                <w:color w:val="000000"/>
                <w:kern w:val="1"/>
                <w:sz w:val="24"/>
                <w:szCs w:val="24"/>
                <w:lang w:eastAsia="ar-SA"/>
              </w:rPr>
            </w:pPr>
            <w:r w:rsidRPr="006C1FCC">
              <w:rPr>
                <w:rFonts w:ascii="Times New Roman" w:eastAsia="Times New Roman" w:hAnsi="Times New Roman" w:cs="Times New Roman"/>
                <w:b/>
                <w:bCs/>
                <w:color w:val="000000"/>
                <w:kern w:val="1"/>
                <w:sz w:val="24"/>
                <w:szCs w:val="24"/>
                <w:lang w:eastAsia="ar-SA"/>
              </w:rPr>
              <w:t>ФИО ребенка</w:t>
            </w:r>
          </w:p>
          <w:p w:rsidR="00FE23E3" w:rsidRPr="006C1FCC" w:rsidRDefault="00FE23E3" w:rsidP="00F23F94">
            <w:pPr>
              <w:suppressAutoHyphens/>
              <w:spacing w:after="0" w:line="240" w:lineRule="auto"/>
              <w:jc w:val="both"/>
              <w:rPr>
                <w:rFonts w:ascii="Times New Roman" w:eastAsia="Times New Roman" w:hAnsi="Times New Roman" w:cs="Times New Roman"/>
                <w:b/>
                <w:bCs/>
                <w:color w:val="000000"/>
                <w:kern w:val="1"/>
                <w:sz w:val="24"/>
                <w:szCs w:val="24"/>
                <w:lang w:eastAsia="ar-SA"/>
              </w:rPr>
            </w:pPr>
            <w:r w:rsidRPr="006C1FCC">
              <w:rPr>
                <w:rFonts w:ascii="Times New Roman" w:eastAsia="Times New Roman" w:hAnsi="Times New Roman" w:cs="Times New Roman"/>
                <w:b/>
                <w:bCs/>
                <w:color w:val="000000"/>
                <w:kern w:val="1"/>
                <w:sz w:val="24"/>
                <w:szCs w:val="24"/>
                <w:lang w:eastAsia="ar-SA"/>
              </w:rPr>
              <w:t>ФИО руководителя, педагога, воспитателя</w:t>
            </w:r>
          </w:p>
          <w:p w:rsidR="00FE23E3" w:rsidRPr="006C1FCC" w:rsidRDefault="00FE23E3" w:rsidP="00F23F94">
            <w:pPr>
              <w:suppressAutoHyphens/>
              <w:spacing w:after="0" w:line="240" w:lineRule="auto"/>
              <w:ind w:left="92" w:firstLine="710"/>
              <w:jc w:val="both"/>
              <w:rPr>
                <w:rFonts w:ascii="Times New Roman" w:eastAsia="Times New Roman" w:hAnsi="Times New Roman" w:cs="Times New Roman"/>
                <w:b/>
                <w:bCs/>
                <w:color w:val="000000"/>
                <w:kern w:val="1"/>
                <w:sz w:val="24"/>
                <w:szCs w:val="24"/>
                <w:lang w:eastAsia="ar-SA"/>
              </w:rPr>
            </w:pPr>
          </w:p>
          <w:p w:rsidR="00FE23E3" w:rsidRPr="006C1FCC" w:rsidRDefault="00FE23E3" w:rsidP="00F23F94">
            <w:pPr>
              <w:suppressAutoHyphens/>
              <w:spacing w:after="0" w:line="240" w:lineRule="auto"/>
              <w:ind w:left="92" w:firstLine="710"/>
              <w:jc w:val="both"/>
              <w:rPr>
                <w:rFonts w:ascii="Times New Roman" w:eastAsia="Times New Roman" w:hAnsi="Times New Roman" w:cs="Times New Roman"/>
                <w:b/>
                <w:bCs/>
                <w:color w:val="000000"/>
                <w:kern w:val="1"/>
                <w:sz w:val="24"/>
                <w:szCs w:val="24"/>
                <w:lang w:eastAsia="ar-SA"/>
              </w:rPr>
            </w:pPr>
          </w:p>
        </w:tc>
        <w:tc>
          <w:tcPr>
            <w:tcW w:w="3334"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ind w:left="92" w:firstLine="710"/>
              <w:jc w:val="both"/>
              <w:rPr>
                <w:rFonts w:ascii="Times New Roman" w:eastAsia="Times New Roman" w:hAnsi="Times New Roman" w:cs="Times New Roman"/>
                <w:b/>
                <w:bCs/>
                <w:color w:val="000000"/>
                <w:kern w:val="1"/>
                <w:sz w:val="24"/>
                <w:szCs w:val="24"/>
                <w:lang w:eastAsia="ar-SA"/>
              </w:rPr>
            </w:pPr>
            <w:r w:rsidRPr="006C1FCC">
              <w:rPr>
                <w:rFonts w:ascii="Times New Roman" w:eastAsia="Times New Roman" w:hAnsi="Times New Roman" w:cs="Times New Roman"/>
                <w:b/>
                <w:bCs/>
                <w:color w:val="000000"/>
                <w:kern w:val="1"/>
                <w:sz w:val="24"/>
                <w:szCs w:val="24"/>
                <w:lang w:eastAsia="ar-SA"/>
              </w:rPr>
              <w:t>Результат</w:t>
            </w:r>
          </w:p>
          <w:p w:rsidR="00FE23E3" w:rsidRPr="006C1FCC" w:rsidRDefault="00FE23E3" w:rsidP="00F23F94">
            <w:pPr>
              <w:suppressAutoHyphens/>
              <w:spacing w:after="0" w:line="240" w:lineRule="auto"/>
              <w:ind w:left="92" w:firstLine="710"/>
              <w:jc w:val="both"/>
              <w:rPr>
                <w:rFonts w:ascii="Times New Roman" w:eastAsia="Times New Roman" w:hAnsi="Times New Roman" w:cs="Times New Roman"/>
                <w:b/>
                <w:bCs/>
                <w:color w:val="000000"/>
                <w:kern w:val="1"/>
                <w:sz w:val="24"/>
                <w:szCs w:val="24"/>
                <w:lang w:eastAsia="ar-SA"/>
              </w:rPr>
            </w:pPr>
          </w:p>
        </w:tc>
      </w:tr>
      <w:tr w:rsidR="00FE23E3" w:rsidRPr="006C1FCC" w:rsidTr="00F23F94">
        <w:trPr>
          <w:trHeight w:val="1124"/>
          <w:jc w:val="center"/>
        </w:trPr>
        <w:tc>
          <w:tcPr>
            <w:tcW w:w="730" w:type="dxa"/>
            <w:tcBorders>
              <w:top w:val="single" w:sz="4" w:space="0" w:color="auto"/>
              <w:left w:val="single" w:sz="4" w:space="0" w:color="auto"/>
              <w:right w:val="single" w:sz="4" w:space="0" w:color="auto"/>
            </w:tcBorders>
          </w:tcPr>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sidRPr="006C1FCC">
              <w:rPr>
                <w:rFonts w:ascii="Times New Roman" w:eastAsia="Times New Roman" w:hAnsi="Times New Roman" w:cs="Times New Roman"/>
                <w:b/>
                <w:bCs/>
                <w:color w:val="000000"/>
                <w:kern w:val="1"/>
                <w:sz w:val="24"/>
                <w:szCs w:val="24"/>
                <w:lang w:eastAsia="ar-SA"/>
              </w:rPr>
              <w:t xml:space="preserve">1     </w:t>
            </w:r>
            <w:r>
              <w:rPr>
                <w:rFonts w:ascii="Times New Roman" w:eastAsia="Times New Roman" w:hAnsi="Times New Roman" w:cs="Times New Roman"/>
                <w:b/>
                <w:bCs/>
                <w:color w:val="000000"/>
                <w:kern w:val="1"/>
                <w:sz w:val="24"/>
                <w:szCs w:val="24"/>
                <w:lang w:eastAsia="ar-SA"/>
              </w:rPr>
              <w:t>1</w:t>
            </w:r>
            <w:r w:rsidRPr="006C1FCC">
              <w:rPr>
                <w:rFonts w:ascii="Times New Roman" w:eastAsia="Times New Roman" w:hAnsi="Times New Roman" w:cs="Times New Roman"/>
                <w:b/>
                <w:bCs/>
                <w:color w:val="000000"/>
                <w:kern w:val="1"/>
                <w:sz w:val="24"/>
                <w:szCs w:val="24"/>
                <w:lang w:eastAsia="ar-SA"/>
              </w:rPr>
              <w:t xml:space="preserve">                                                                    </w:t>
            </w:r>
          </w:p>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2</w:t>
            </w:r>
          </w:p>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1</w:t>
            </w:r>
          </w:p>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p>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p>
        </w:tc>
        <w:tc>
          <w:tcPr>
            <w:tcW w:w="2641" w:type="dxa"/>
            <w:tcBorders>
              <w:top w:val="nil"/>
              <w:left w:val="single" w:sz="4" w:space="0" w:color="auto"/>
              <w:bottom w:val="single" w:sz="4" w:space="0" w:color="auto"/>
              <w:right w:val="single" w:sz="4" w:space="0" w:color="auto"/>
            </w:tcBorders>
            <w:shd w:val="clear" w:color="auto" w:fill="auto"/>
          </w:tcPr>
          <w:p w:rsidR="00FE23E3" w:rsidRPr="00666BFD" w:rsidRDefault="00FE23E3" w:rsidP="00F23F94">
            <w:pPr>
              <w:jc w:val="both"/>
              <w:rPr>
                <w:rFonts w:ascii="Times New Roman" w:hAnsi="Times New Roman" w:cs="Times New Roman"/>
                <w:color w:val="000000"/>
              </w:rPr>
            </w:pPr>
            <w:r w:rsidRPr="00666BFD">
              <w:rPr>
                <w:rFonts w:ascii="Times New Roman" w:hAnsi="Times New Roman" w:cs="Times New Roman"/>
                <w:color w:val="000000"/>
              </w:rPr>
              <w:t>"Зимушка-зима", МБУ ДО "Центр детско-юношеского творчества"</w:t>
            </w:r>
          </w:p>
        </w:tc>
        <w:tc>
          <w:tcPr>
            <w:tcW w:w="3496" w:type="dxa"/>
            <w:tcBorders>
              <w:top w:val="single" w:sz="4" w:space="0" w:color="auto"/>
              <w:left w:val="single" w:sz="4" w:space="0" w:color="auto"/>
              <w:bottom w:val="single" w:sz="4" w:space="0" w:color="auto"/>
              <w:right w:val="single" w:sz="4" w:space="0" w:color="auto"/>
            </w:tcBorders>
          </w:tcPr>
          <w:p w:rsidR="00FE23E3"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Сергеев Геннадий, Воронина Оксана </w:t>
            </w:r>
            <w:r w:rsidRPr="006C1FCC">
              <w:rPr>
                <w:rFonts w:ascii="Times New Roman" w:eastAsia="Times New Roman" w:hAnsi="Times New Roman" w:cs="Times New Roman"/>
                <w:color w:val="000000"/>
                <w:sz w:val="24"/>
                <w:szCs w:val="24"/>
              </w:rPr>
              <w:t>Владимировна</w:t>
            </w:r>
          </w:p>
        </w:tc>
        <w:tc>
          <w:tcPr>
            <w:tcW w:w="3334" w:type="dxa"/>
            <w:tcBorders>
              <w:top w:val="nil"/>
              <w:left w:val="single" w:sz="4" w:space="0" w:color="auto"/>
              <w:bottom w:val="single" w:sz="4" w:space="0" w:color="auto"/>
              <w:right w:val="single" w:sz="4" w:space="0" w:color="auto"/>
            </w:tcBorders>
            <w:shd w:val="clear" w:color="auto" w:fill="auto"/>
          </w:tcPr>
          <w:p w:rsidR="00FE23E3" w:rsidRPr="00666BFD" w:rsidRDefault="00FE23E3" w:rsidP="00F23F94">
            <w:pPr>
              <w:jc w:val="both"/>
              <w:rPr>
                <w:rFonts w:ascii="Times New Roman" w:hAnsi="Times New Roman" w:cs="Times New Roman"/>
                <w:color w:val="000000"/>
              </w:rPr>
            </w:pPr>
            <w:r w:rsidRPr="00666BFD">
              <w:rPr>
                <w:rFonts w:ascii="Times New Roman" w:hAnsi="Times New Roman" w:cs="Times New Roman"/>
                <w:color w:val="000000"/>
              </w:rPr>
              <w:t>Республиканский, диплом 3 степени</w:t>
            </w:r>
          </w:p>
        </w:tc>
      </w:tr>
      <w:tr w:rsidR="00FE23E3" w:rsidRPr="006C1FCC" w:rsidTr="00F23F94">
        <w:trPr>
          <w:trHeight w:val="948"/>
          <w:jc w:val="center"/>
        </w:trPr>
        <w:tc>
          <w:tcPr>
            <w:tcW w:w="730" w:type="dxa"/>
            <w:tcBorders>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sidRPr="006C1FCC">
              <w:rPr>
                <w:rFonts w:ascii="Times New Roman" w:eastAsia="Times New Roman" w:hAnsi="Times New Roman" w:cs="Times New Roman"/>
                <w:b/>
                <w:bCs/>
                <w:color w:val="000000"/>
                <w:kern w:val="1"/>
                <w:sz w:val="24"/>
                <w:szCs w:val="24"/>
                <w:lang w:eastAsia="ar-SA"/>
              </w:rPr>
              <w:t>2</w:t>
            </w:r>
            <w:r>
              <w:rPr>
                <w:rFonts w:ascii="Times New Roman" w:eastAsia="Times New Roman" w:hAnsi="Times New Roman" w:cs="Times New Roman"/>
                <w:b/>
                <w:bCs/>
                <w:color w:val="000000"/>
                <w:kern w:val="1"/>
                <w:sz w:val="24"/>
                <w:szCs w:val="24"/>
                <w:lang w:eastAsia="ar-SA"/>
              </w:rPr>
              <w:t>22</w:t>
            </w:r>
          </w:p>
        </w:tc>
        <w:tc>
          <w:tcPr>
            <w:tcW w:w="2641"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jc w:val="both"/>
              <w:rPr>
                <w:rFonts w:ascii="Times New Roman" w:eastAsia="Times New Roman" w:hAnsi="Times New Roman" w:cs="Times New Roman"/>
                <w:bCs/>
                <w:kern w:val="1"/>
                <w:sz w:val="24"/>
                <w:szCs w:val="24"/>
                <w:lang w:eastAsia="ar-SA"/>
              </w:rPr>
            </w:pPr>
            <w:r w:rsidRPr="002C3656">
              <w:rPr>
                <w:rFonts w:ascii="Times New Roman" w:eastAsia="Times New Roman" w:hAnsi="Times New Roman" w:cs="Times New Roman"/>
                <w:bCs/>
                <w:kern w:val="1"/>
                <w:sz w:val="24"/>
                <w:szCs w:val="24"/>
                <w:lang w:eastAsia="ar-SA"/>
              </w:rPr>
              <w:t>"Умный Совёнок-2024</w:t>
            </w:r>
            <w:proofErr w:type="gramStart"/>
            <w:r w:rsidRPr="002C3656">
              <w:rPr>
                <w:rFonts w:ascii="Times New Roman" w:eastAsia="Times New Roman" w:hAnsi="Times New Roman" w:cs="Times New Roman"/>
                <w:bCs/>
                <w:kern w:val="1"/>
                <w:sz w:val="24"/>
                <w:szCs w:val="24"/>
                <w:lang w:eastAsia="ar-SA"/>
              </w:rPr>
              <w:t>",МКУ</w:t>
            </w:r>
            <w:proofErr w:type="gramEnd"/>
            <w:r w:rsidRPr="002C3656">
              <w:rPr>
                <w:rFonts w:ascii="Times New Roman" w:eastAsia="Times New Roman" w:hAnsi="Times New Roman" w:cs="Times New Roman"/>
                <w:bCs/>
                <w:kern w:val="1"/>
                <w:sz w:val="24"/>
                <w:szCs w:val="24"/>
                <w:lang w:eastAsia="ar-SA"/>
              </w:rPr>
              <w:t xml:space="preserve"> "Отдел образования" </w:t>
            </w:r>
          </w:p>
        </w:tc>
        <w:tc>
          <w:tcPr>
            <w:tcW w:w="3496"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pacing w:after="14" w:line="240" w:lineRule="auto"/>
              <w:ind w:left="92" w:firstLine="71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Долгинов</w:t>
            </w:r>
            <w:proofErr w:type="spellEnd"/>
            <w:r>
              <w:rPr>
                <w:rFonts w:ascii="Times New Roman" w:eastAsia="Times New Roman" w:hAnsi="Times New Roman" w:cs="Times New Roman"/>
                <w:color w:val="000000"/>
                <w:sz w:val="24"/>
                <w:szCs w:val="24"/>
              </w:rPr>
              <w:t xml:space="preserve"> Арсений, </w:t>
            </w:r>
          </w:p>
          <w:p w:rsidR="00FE23E3" w:rsidRPr="006C1FCC"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kern w:val="2"/>
                <w:sz w:val="24"/>
                <w:szCs w:val="24"/>
                <w:lang w:eastAsia="ar-SA"/>
              </w:rPr>
              <w:t>Вдовина Любовь Владимировна</w:t>
            </w:r>
          </w:p>
        </w:tc>
        <w:tc>
          <w:tcPr>
            <w:tcW w:w="3334" w:type="dxa"/>
            <w:tcBorders>
              <w:top w:val="single" w:sz="4" w:space="0" w:color="auto"/>
              <w:left w:val="single" w:sz="4" w:space="0" w:color="auto"/>
              <w:bottom w:val="single" w:sz="4" w:space="0" w:color="auto"/>
              <w:right w:val="single" w:sz="4" w:space="0" w:color="auto"/>
            </w:tcBorders>
          </w:tcPr>
          <w:p w:rsidR="00FE23E3" w:rsidRPr="002C3656" w:rsidRDefault="00FE23E3" w:rsidP="00F23F94">
            <w:pPr>
              <w:suppressAutoHyphens/>
              <w:spacing w:after="14"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Муници</w:t>
            </w:r>
            <w:r w:rsidRPr="002C3656">
              <w:rPr>
                <w:rFonts w:ascii="Times New Roman" w:eastAsia="Times New Roman" w:hAnsi="Times New Roman" w:cs="Times New Roman"/>
                <w:color w:val="000000"/>
                <w:sz w:val="24"/>
                <w:szCs w:val="24"/>
                <w:lang w:eastAsia="ar-SA"/>
              </w:rPr>
              <w:t>пальный,</w:t>
            </w:r>
            <w:r>
              <w:rPr>
                <w:rFonts w:ascii="Times New Roman" w:eastAsia="Times New Roman" w:hAnsi="Times New Roman" w:cs="Times New Roman"/>
                <w:color w:val="000000"/>
                <w:sz w:val="24"/>
                <w:szCs w:val="24"/>
                <w:lang w:eastAsia="ar-SA"/>
              </w:rPr>
              <w:t xml:space="preserve"> </w:t>
            </w:r>
            <w:r w:rsidRPr="002C3656">
              <w:rPr>
                <w:rFonts w:ascii="Times New Roman" w:eastAsia="Times New Roman" w:hAnsi="Times New Roman" w:cs="Times New Roman"/>
                <w:color w:val="000000"/>
                <w:sz w:val="24"/>
                <w:szCs w:val="24"/>
                <w:lang w:eastAsia="ar-SA"/>
              </w:rPr>
              <w:t>грамота,</w:t>
            </w:r>
            <w:r>
              <w:rPr>
                <w:rFonts w:ascii="Times New Roman" w:eastAsia="Times New Roman" w:hAnsi="Times New Roman" w:cs="Times New Roman"/>
                <w:color w:val="000000"/>
                <w:sz w:val="24"/>
                <w:szCs w:val="24"/>
                <w:lang w:eastAsia="ar-SA"/>
              </w:rPr>
              <w:t xml:space="preserve"> </w:t>
            </w:r>
            <w:r w:rsidRPr="002C3656">
              <w:rPr>
                <w:rFonts w:ascii="Times New Roman" w:eastAsia="Times New Roman" w:hAnsi="Times New Roman" w:cs="Times New Roman"/>
                <w:color w:val="000000"/>
                <w:sz w:val="24"/>
                <w:szCs w:val="24"/>
                <w:lang w:eastAsia="ar-SA"/>
              </w:rPr>
              <w:t>призёр</w:t>
            </w:r>
          </w:p>
          <w:p w:rsidR="00FE23E3" w:rsidRPr="006C1FCC" w:rsidRDefault="00FE23E3" w:rsidP="00F23F94">
            <w:pPr>
              <w:suppressAutoHyphens/>
              <w:spacing w:after="14" w:line="240" w:lineRule="auto"/>
              <w:jc w:val="both"/>
              <w:rPr>
                <w:rFonts w:ascii="Times New Roman" w:eastAsia="Times New Roman" w:hAnsi="Times New Roman" w:cs="Times New Roman"/>
                <w:color w:val="000000"/>
                <w:sz w:val="24"/>
                <w:szCs w:val="24"/>
                <w:lang w:eastAsia="ar-SA"/>
              </w:rPr>
            </w:pPr>
          </w:p>
        </w:tc>
      </w:tr>
      <w:tr w:rsidR="00FE23E3" w:rsidRPr="006C1FCC" w:rsidTr="00F23F94">
        <w:trPr>
          <w:trHeight w:val="948"/>
          <w:jc w:val="center"/>
        </w:trPr>
        <w:tc>
          <w:tcPr>
            <w:tcW w:w="730" w:type="dxa"/>
            <w:tcBorders>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333</w:t>
            </w:r>
          </w:p>
        </w:tc>
        <w:tc>
          <w:tcPr>
            <w:tcW w:w="2641" w:type="dxa"/>
            <w:tcBorders>
              <w:top w:val="single" w:sz="4" w:space="0" w:color="auto"/>
              <w:left w:val="single" w:sz="4" w:space="0" w:color="auto"/>
              <w:bottom w:val="single" w:sz="4" w:space="0" w:color="auto"/>
              <w:right w:val="single" w:sz="4" w:space="0" w:color="auto"/>
            </w:tcBorders>
          </w:tcPr>
          <w:p w:rsidR="00FE23E3" w:rsidRPr="00B828D5" w:rsidRDefault="00FE23E3" w:rsidP="00F23F94">
            <w:pPr>
              <w:suppressAutoHyphens/>
              <w:spacing w:after="0" w:line="240" w:lineRule="auto"/>
              <w:jc w:val="both"/>
              <w:rPr>
                <w:rFonts w:ascii="Times New Roman" w:eastAsia="Times New Roman" w:hAnsi="Times New Roman" w:cs="Times New Roman"/>
                <w:bCs/>
                <w:kern w:val="1"/>
                <w:sz w:val="24"/>
                <w:szCs w:val="24"/>
                <w:lang w:eastAsia="ar-SA"/>
              </w:rPr>
            </w:pPr>
            <w:r>
              <w:rPr>
                <w:rFonts w:ascii="Times New Roman" w:eastAsia="Times New Roman" w:hAnsi="Times New Roman" w:cs="Times New Roman"/>
                <w:bCs/>
                <w:kern w:val="1"/>
                <w:sz w:val="24"/>
                <w:szCs w:val="24"/>
                <w:lang w:eastAsia="ar-SA"/>
              </w:rPr>
              <w:t>Фестиваль театральных постановок «Волшебный мир театра»</w:t>
            </w:r>
          </w:p>
        </w:tc>
        <w:tc>
          <w:tcPr>
            <w:tcW w:w="3496" w:type="dxa"/>
            <w:tcBorders>
              <w:top w:val="single" w:sz="4" w:space="0" w:color="auto"/>
              <w:left w:val="single" w:sz="4" w:space="0" w:color="auto"/>
              <w:bottom w:val="single" w:sz="4" w:space="0" w:color="auto"/>
              <w:right w:val="single" w:sz="4" w:space="0" w:color="auto"/>
            </w:tcBorders>
          </w:tcPr>
          <w:p w:rsidR="00FE23E3"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 Вдовина Любовь Владимировна</w:t>
            </w:r>
          </w:p>
        </w:tc>
        <w:tc>
          <w:tcPr>
            <w:tcW w:w="3334" w:type="dxa"/>
            <w:tcBorders>
              <w:top w:val="single" w:sz="4" w:space="0" w:color="auto"/>
              <w:left w:val="single" w:sz="4" w:space="0" w:color="auto"/>
              <w:bottom w:val="single" w:sz="4" w:space="0" w:color="auto"/>
              <w:right w:val="single" w:sz="4" w:space="0" w:color="auto"/>
            </w:tcBorders>
          </w:tcPr>
          <w:p w:rsidR="00FE23E3" w:rsidRPr="002C3656" w:rsidRDefault="00FE23E3" w:rsidP="00F23F94">
            <w:pPr>
              <w:suppressAutoHyphens/>
              <w:spacing w:after="14"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Муници</w:t>
            </w:r>
            <w:r w:rsidRPr="002C3656">
              <w:rPr>
                <w:rFonts w:ascii="Times New Roman" w:eastAsia="Times New Roman" w:hAnsi="Times New Roman" w:cs="Times New Roman"/>
                <w:color w:val="000000"/>
                <w:sz w:val="24"/>
                <w:szCs w:val="24"/>
                <w:lang w:eastAsia="ar-SA"/>
              </w:rPr>
              <w:t>пальный,</w:t>
            </w:r>
            <w:r>
              <w:rPr>
                <w:rFonts w:ascii="Times New Roman" w:eastAsia="Times New Roman" w:hAnsi="Times New Roman" w:cs="Times New Roman"/>
                <w:color w:val="000000"/>
                <w:sz w:val="24"/>
                <w:szCs w:val="24"/>
                <w:lang w:eastAsia="ar-SA"/>
              </w:rPr>
              <w:t xml:space="preserve"> </w:t>
            </w:r>
            <w:r w:rsidRPr="002C3656">
              <w:rPr>
                <w:rFonts w:ascii="Times New Roman" w:eastAsia="Times New Roman" w:hAnsi="Times New Roman" w:cs="Times New Roman"/>
                <w:color w:val="000000"/>
                <w:sz w:val="24"/>
                <w:szCs w:val="24"/>
                <w:lang w:eastAsia="ar-SA"/>
              </w:rPr>
              <w:t>грамота,</w:t>
            </w:r>
            <w:r>
              <w:rPr>
                <w:rFonts w:ascii="Times New Roman" w:eastAsia="Times New Roman" w:hAnsi="Times New Roman" w:cs="Times New Roman"/>
                <w:color w:val="000000"/>
                <w:sz w:val="24"/>
                <w:szCs w:val="24"/>
                <w:lang w:eastAsia="ar-SA"/>
              </w:rPr>
              <w:t xml:space="preserve"> </w:t>
            </w:r>
            <w:r w:rsidRPr="002C3656">
              <w:rPr>
                <w:rFonts w:ascii="Times New Roman" w:eastAsia="Times New Roman" w:hAnsi="Times New Roman" w:cs="Times New Roman"/>
                <w:color w:val="000000"/>
                <w:sz w:val="24"/>
                <w:szCs w:val="24"/>
                <w:lang w:eastAsia="ar-SA"/>
              </w:rPr>
              <w:t>призёр</w:t>
            </w:r>
          </w:p>
          <w:p w:rsidR="00FE23E3" w:rsidRDefault="00FE23E3" w:rsidP="00F23F94">
            <w:pPr>
              <w:suppressAutoHyphens/>
              <w:spacing w:after="14" w:line="240" w:lineRule="auto"/>
              <w:jc w:val="both"/>
              <w:rPr>
                <w:rFonts w:ascii="Times New Roman" w:eastAsia="Times New Roman" w:hAnsi="Times New Roman" w:cs="Times New Roman"/>
                <w:color w:val="000000"/>
                <w:sz w:val="24"/>
                <w:szCs w:val="24"/>
                <w:lang w:eastAsia="ar-SA"/>
              </w:rPr>
            </w:pPr>
          </w:p>
        </w:tc>
      </w:tr>
      <w:tr w:rsidR="00FE23E3" w:rsidRPr="006C1FCC" w:rsidTr="00F23F94">
        <w:trPr>
          <w:trHeight w:val="948"/>
          <w:jc w:val="center"/>
        </w:trPr>
        <w:tc>
          <w:tcPr>
            <w:tcW w:w="730" w:type="dxa"/>
            <w:tcBorders>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334</w:t>
            </w:r>
          </w:p>
        </w:tc>
        <w:tc>
          <w:tcPr>
            <w:tcW w:w="2641" w:type="dxa"/>
            <w:tcBorders>
              <w:top w:val="single" w:sz="4" w:space="0" w:color="auto"/>
              <w:left w:val="single" w:sz="4" w:space="0" w:color="auto"/>
              <w:bottom w:val="single" w:sz="4" w:space="0" w:color="auto"/>
              <w:right w:val="single" w:sz="4" w:space="0" w:color="auto"/>
            </w:tcBorders>
          </w:tcPr>
          <w:p w:rsidR="00FE23E3" w:rsidRPr="001D3F09" w:rsidRDefault="00FE23E3" w:rsidP="00F23F94">
            <w:pPr>
              <w:suppressAutoHyphens/>
              <w:spacing w:after="0" w:line="240" w:lineRule="auto"/>
              <w:jc w:val="both"/>
              <w:rPr>
                <w:rFonts w:ascii="Times New Roman" w:eastAsia="Times New Roman" w:hAnsi="Times New Roman" w:cs="Times New Roman"/>
                <w:bCs/>
                <w:kern w:val="1"/>
                <w:sz w:val="24"/>
                <w:szCs w:val="24"/>
                <w:lang w:eastAsia="ar-SA"/>
              </w:rPr>
            </w:pPr>
            <w:r w:rsidRPr="001D3F09">
              <w:rPr>
                <w:rFonts w:ascii="Times New Roman" w:eastAsia="Times New Roman" w:hAnsi="Times New Roman" w:cs="Times New Roman"/>
                <w:bCs/>
                <w:kern w:val="1"/>
                <w:sz w:val="24"/>
                <w:szCs w:val="24"/>
                <w:lang w:eastAsia="ar-SA"/>
              </w:rPr>
              <w:t>"Безопасн</w:t>
            </w:r>
            <w:r>
              <w:rPr>
                <w:rFonts w:ascii="Times New Roman" w:eastAsia="Times New Roman" w:hAnsi="Times New Roman" w:cs="Times New Roman"/>
                <w:bCs/>
                <w:kern w:val="1"/>
                <w:sz w:val="24"/>
                <w:szCs w:val="24"/>
                <w:lang w:eastAsia="ar-SA"/>
              </w:rPr>
              <w:t>ая опасность"</w:t>
            </w:r>
          </w:p>
        </w:tc>
        <w:tc>
          <w:tcPr>
            <w:tcW w:w="3496" w:type="dxa"/>
            <w:tcBorders>
              <w:top w:val="single" w:sz="4" w:space="0" w:color="auto"/>
              <w:left w:val="single" w:sz="4" w:space="0" w:color="auto"/>
              <w:bottom w:val="single" w:sz="4" w:space="0" w:color="auto"/>
              <w:right w:val="single" w:sz="4" w:space="0" w:color="auto"/>
            </w:tcBorders>
          </w:tcPr>
          <w:p w:rsidR="00FE23E3" w:rsidRDefault="00FE23E3" w:rsidP="00F23F94">
            <w:pPr>
              <w:spacing w:after="14"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Сергеев Геннадий,</w:t>
            </w:r>
          </w:p>
          <w:p w:rsidR="00FE23E3" w:rsidRPr="006C1FCC"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Прохорова Людмила Владимировна</w:t>
            </w:r>
          </w:p>
          <w:p w:rsidR="00FE23E3" w:rsidRPr="006C1FCC" w:rsidRDefault="00FE23E3" w:rsidP="00F23F94">
            <w:pPr>
              <w:spacing w:after="14" w:line="240" w:lineRule="auto"/>
              <w:ind w:left="92" w:firstLine="710"/>
              <w:jc w:val="both"/>
              <w:rPr>
                <w:rFonts w:ascii="Times New Roman" w:eastAsia="Times New Roman" w:hAnsi="Times New Roman" w:cs="Times New Roman"/>
                <w:color w:val="000000"/>
                <w:sz w:val="24"/>
                <w:szCs w:val="24"/>
              </w:rPr>
            </w:pPr>
          </w:p>
        </w:tc>
        <w:tc>
          <w:tcPr>
            <w:tcW w:w="3334" w:type="dxa"/>
            <w:tcBorders>
              <w:top w:val="single" w:sz="4" w:space="0" w:color="auto"/>
              <w:left w:val="single" w:sz="4" w:space="0" w:color="auto"/>
              <w:bottom w:val="single" w:sz="4" w:space="0" w:color="auto"/>
              <w:right w:val="single" w:sz="4" w:space="0" w:color="auto"/>
            </w:tcBorders>
          </w:tcPr>
          <w:p w:rsidR="00FE23E3" w:rsidRPr="001D3F09" w:rsidRDefault="00FE23E3" w:rsidP="00F23F94">
            <w:pPr>
              <w:suppressAutoHyphens/>
              <w:spacing w:after="14" w:line="240" w:lineRule="auto"/>
              <w:ind w:left="92" w:firstLine="710"/>
              <w:jc w:val="both"/>
              <w:rPr>
                <w:rFonts w:ascii="Times New Roman" w:eastAsia="Times New Roman" w:hAnsi="Times New Roman" w:cs="Times New Roman"/>
                <w:color w:val="000000"/>
                <w:sz w:val="24"/>
                <w:szCs w:val="24"/>
                <w:lang w:eastAsia="ar-SA"/>
              </w:rPr>
            </w:pPr>
            <w:r w:rsidRPr="001D3F09">
              <w:rPr>
                <w:rFonts w:ascii="Times New Roman" w:eastAsia="Times New Roman" w:hAnsi="Times New Roman" w:cs="Times New Roman"/>
                <w:color w:val="000000"/>
                <w:sz w:val="24"/>
                <w:szCs w:val="24"/>
                <w:lang w:eastAsia="ar-SA"/>
              </w:rPr>
              <w:t>Всероссийский, 1 место</w:t>
            </w:r>
          </w:p>
          <w:p w:rsidR="00FE23E3" w:rsidRPr="006C1FCC" w:rsidRDefault="00FE23E3" w:rsidP="00F23F94">
            <w:pPr>
              <w:suppressAutoHyphens/>
              <w:spacing w:after="14" w:line="240" w:lineRule="auto"/>
              <w:ind w:left="92" w:firstLine="710"/>
              <w:jc w:val="both"/>
              <w:rPr>
                <w:rFonts w:ascii="Times New Roman" w:eastAsia="Times New Roman" w:hAnsi="Times New Roman" w:cs="Times New Roman"/>
                <w:color w:val="000000"/>
                <w:sz w:val="24"/>
                <w:szCs w:val="24"/>
                <w:lang w:eastAsia="ar-SA"/>
              </w:rPr>
            </w:pPr>
          </w:p>
        </w:tc>
      </w:tr>
      <w:tr w:rsidR="00FE23E3" w:rsidRPr="006C1FCC" w:rsidTr="00F23F94">
        <w:trPr>
          <w:trHeight w:val="948"/>
          <w:jc w:val="center"/>
        </w:trPr>
        <w:tc>
          <w:tcPr>
            <w:tcW w:w="730" w:type="dxa"/>
            <w:tcBorders>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445</w:t>
            </w:r>
          </w:p>
        </w:tc>
        <w:tc>
          <w:tcPr>
            <w:tcW w:w="2641" w:type="dxa"/>
            <w:tcBorders>
              <w:top w:val="single" w:sz="4" w:space="0" w:color="auto"/>
              <w:left w:val="single" w:sz="4" w:space="0" w:color="auto"/>
              <w:bottom w:val="single" w:sz="4" w:space="0" w:color="auto"/>
              <w:right w:val="single" w:sz="4" w:space="0" w:color="auto"/>
            </w:tcBorders>
          </w:tcPr>
          <w:p w:rsidR="00FE23E3" w:rsidRPr="001D3F09" w:rsidRDefault="00FE23E3" w:rsidP="00F23F94">
            <w:pPr>
              <w:suppressAutoHyphens/>
              <w:spacing w:after="0" w:line="240" w:lineRule="auto"/>
              <w:jc w:val="both"/>
              <w:rPr>
                <w:rFonts w:ascii="Times New Roman" w:eastAsia="Times New Roman" w:hAnsi="Times New Roman" w:cs="Times New Roman"/>
                <w:bCs/>
                <w:kern w:val="1"/>
                <w:sz w:val="24"/>
                <w:szCs w:val="24"/>
                <w:lang w:eastAsia="ar-SA"/>
              </w:rPr>
            </w:pPr>
            <w:r>
              <w:rPr>
                <w:rFonts w:ascii="Times New Roman" w:eastAsia="Times New Roman" w:hAnsi="Times New Roman" w:cs="Times New Roman"/>
                <w:bCs/>
                <w:kern w:val="1"/>
                <w:sz w:val="24"/>
                <w:szCs w:val="24"/>
                <w:lang w:eastAsia="ar-SA"/>
              </w:rPr>
              <w:t>"Осенний вернисаж"</w:t>
            </w:r>
          </w:p>
          <w:p w:rsidR="00FE23E3" w:rsidRPr="001D3F09" w:rsidRDefault="00FE23E3" w:rsidP="00F23F94">
            <w:pPr>
              <w:suppressAutoHyphens/>
              <w:spacing w:after="0" w:line="240" w:lineRule="auto"/>
              <w:jc w:val="both"/>
              <w:rPr>
                <w:rFonts w:ascii="Times New Roman" w:eastAsia="Times New Roman" w:hAnsi="Times New Roman" w:cs="Times New Roman"/>
                <w:bCs/>
                <w:kern w:val="1"/>
                <w:sz w:val="24"/>
                <w:szCs w:val="24"/>
                <w:lang w:eastAsia="ar-SA"/>
              </w:rPr>
            </w:pPr>
          </w:p>
        </w:tc>
        <w:tc>
          <w:tcPr>
            <w:tcW w:w="3496"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Владимирова Елизавета, Прохорова Людмила Владимировна</w:t>
            </w:r>
          </w:p>
          <w:p w:rsidR="00FE23E3" w:rsidRDefault="00FE23E3" w:rsidP="00F23F94">
            <w:pPr>
              <w:spacing w:after="14" w:line="240" w:lineRule="auto"/>
              <w:ind w:left="92" w:firstLine="710"/>
              <w:jc w:val="both"/>
              <w:rPr>
                <w:rFonts w:ascii="Times New Roman" w:eastAsia="Times New Roman" w:hAnsi="Times New Roman" w:cs="Times New Roman"/>
                <w:color w:val="000000"/>
                <w:sz w:val="24"/>
                <w:szCs w:val="24"/>
              </w:rPr>
            </w:pPr>
          </w:p>
        </w:tc>
        <w:tc>
          <w:tcPr>
            <w:tcW w:w="3334" w:type="dxa"/>
            <w:tcBorders>
              <w:top w:val="single" w:sz="4" w:space="0" w:color="auto"/>
              <w:left w:val="single" w:sz="4" w:space="0" w:color="auto"/>
              <w:bottom w:val="single" w:sz="4" w:space="0" w:color="auto"/>
              <w:right w:val="single" w:sz="4" w:space="0" w:color="auto"/>
            </w:tcBorders>
          </w:tcPr>
          <w:p w:rsidR="00FE23E3" w:rsidRPr="00666BFD" w:rsidRDefault="00FE23E3" w:rsidP="00F23F94">
            <w:pPr>
              <w:suppressAutoHyphens/>
              <w:spacing w:after="14" w:line="240" w:lineRule="auto"/>
              <w:ind w:left="92" w:firstLine="710"/>
              <w:jc w:val="both"/>
              <w:rPr>
                <w:rFonts w:ascii="Times New Roman" w:eastAsia="Times New Roman" w:hAnsi="Times New Roman" w:cs="Times New Roman"/>
                <w:bCs/>
                <w:color w:val="000000"/>
                <w:kern w:val="1"/>
                <w:sz w:val="24"/>
                <w:szCs w:val="24"/>
                <w:lang w:eastAsia="ar-SA"/>
              </w:rPr>
            </w:pPr>
            <w:r w:rsidRPr="00666BFD">
              <w:rPr>
                <w:rFonts w:ascii="Times New Roman" w:hAnsi="Times New Roman" w:cs="Times New Roman"/>
                <w:color w:val="000000"/>
              </w:rPr>
              <w:t>Муниципальный, 3 место</w:t>
            </w:r>
          </w:p>
        </w:tc>
      </w:tr>
      <w:tr w:rsidR="00FE23E3" w:rsidRPr="006C1FCC" w:rsidTr="00F23F94">
        <w:trPr>
          <w:trHeight w:val="948"/>
          <w:jc w:val="center"/>
        </w:trPr>
        <w:tc>
          <w:tcPr>
            <w:tcW w:w="730" w:type="dxa"/>
            <w:tcBorders>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546</w:t>
            </w: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E23E3" w:rsidRPr="00666BFD" w:rsidRDefault="00FE23E3" w:rsidP="00F23F94">
            <w:pPr>
              <w:jc w:val="both"/>
              <w:rPr>
                <w:rFonts w:ascii="Times New Roman" w:hAnsi="Times New Roman" w:cs="Times New Roman"/>
                <w:color w:val="000000"/>
              </w:rPr>
            </w:pPr>
            <w:r w:rsidRPr="00666BFD">
              <w:rPr>
                <w:rFonts w:ascii="Times New Roman" w:hAnsi="Times New Roman" w:cs="Times New Roman"/>
                <w:color w:val="000000"/>
              </w:rPr>
              <w:t>«Волшебство рук»</w:t>
            </w:r>
          </w:p>
        </w:tc>
        <w:tc>
          <w:tcPr>
            <w:tcW w:w="3496"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Чернов Арсений, Прохорова Людмила Владимировна</w:t>
            </w:r>
          </w:p>
          <w:p w:rsidR="00FE23E3" w:rsidRDefault="00FE23E3" w:rsidP="00F23F94">
            <w:pPr>
              <w:spacing w:after="14" w:line="240" w:lineRule="auto"/>
              <w:ind w:left="92" w:firstLine="710"/>
              <w:jc w:val="both"/>
              <w:rPr>
                <w:rFonts w:ascii="Times New Roman" w:eastAsia="Times New Roman" w:hAnsi="Times New Roman" w:cs="Times New Roman"/>
                <w:color w:val="000000"/>
                <w:sz w:val="24"/>
                <w:szCs w:val="24"/>
              </w:rPr>
            </w:pPr>
          </w:p>
        </w:tc>
        <w:tc>
          <w:tcPr>
            <w:tcW w:w="3334" w:type="dxa"/>
            <w:tcBorders>
              <w:top w:val="single" w:sz="4" w:space="0" w:color="auto"/>
              <w:left w:val="single" w:sz="4" w:space="0" w:color="auto"/>
              <w:bottom w:val="single" w:sz="4" w:space="0" w:color="auto"/>
              <w:right w:val="single" w:sz="4" w:space="0" w:color="auto"/>
            </w:tcBorders>
            <w:shd w:val="clear" w:color="auto" w:fill="auto"/>
          </w:tcPr>
          <w:p w:rsidR="00FE23E3" w:rsidRPr="00666BFD" w:rsidRDefault="00FE23E3" w:rsidP="00F23F94">
            <w:pPr>
              <w:jc w:val="both"/>
              <w:rPr>
                <w:rFonts w:ascii="Times New Roman" w:hAnsi="Times New Roman" w:cs="Times New Roman"/>
                <w:color w:val="000000"/>
              </w:rPr>
            </w:pPr>
            <w:r w:rsidRPr="00666BFD">
              <w:rPr>
                <w:rFonts w:ascii="Times New Roman" w:hAnsi="Times New Roman" w:cs="Times New Roman"/>
                <w:color w:val="000000"/>
              </w:rPr>
              <w:t>Муниципальный, 2 место</w:t>
            </w:r>
          </w:p>
        </w:tc>
      </w:tr>
      <w:tr w:rsidR="00FE23E3" w:rsidRPr="006C1FCC" w:rsidTr="00F23F94">
        <w:trPr>
          <w:trHeight w:val="948"/>
          <w:jc w:val="center"/>
        </w:trPr>
        <w:tc>
          <w:tcPr>
            <w:tcW w:w="730" w:type="dxa"/>
            <w:tcBorders>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667</w:t>
            </w:r>
          </w:p>
        </w:tc>
        <w:tc>
          <w:tcPr>
            <w:tcW w:w="2641" w:type="dxa"/>
            <w:tcBorders>
              <w:top w:val="nil"/>
              <w:left w:val="single" w:sz="4" w:space="0" w:color="auto"/>
              <w:bottom w:val="single" w:sz="4" w:space="0" w:color="auto"/>
              <w:right w:val="single" w:sz="4" w:space="0" w:color="auto"/>
            </w:tcBorders>
            <w:shd w:val="clear" w:color="auto" w:fill="auto"/>
          </w:tcPr>
          <w:p w:rsidR="00FE23E3" w:rsidRPr="00666BFD" w:rsidRDefault="00FE23E3" w:rsidP="00F23F94">
            <w:pPr>
              <w:jc w:val="both"/>
              <w:rPr>
                <w:rFonts w:ascii="Times New Roman" w:hAnsi="Times New Roman" w:cs="Times New Roman"/>
                <w:color w:val="000000"/>
              </w:rPr>
            </w:pPr>
            <w:r w:rsidRPr="00666BFD">
              <w:rPr>
                <w:rFonts w:ascii="Times New Roman" w:hAnsi="Times New Roman" w:cs="Times New Roman"/>
                <w:color w:val="000000"/>
              </w:rPr>
              <w:t>"Новогодние фантазии"</w:t>
            </w:r>
          </w:p>
        </w:tc>
        <w:tc>
          <w:tcPr>
            <w:tcW w:w="3496"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Кузнецов Виталий, Прохорова Людмила Владимировна</w:t>
            </w:r>
          </w:p>
          <w:p w:rsidR="00FE23E3" w:rsidRDefault="00FE23E3" w:rsidP="00F23F94">
            <w:pPr>
              <w:spacing w:after="14" w:line="240" w:lineRule="auto"/>
              <w:ind w:left="92" w:firstLine="710"/>
              <w:jc w:val="both"/>
              <w:rPr>
                <w:rFonts w:ascii="Times New Roman" w:eastAsia="Times New Roman" w:hAnsi="Times New Roman" w:cs="Times New Roman"/>
                <w:color w:val="000000"/>
                <w:sz w:val="24"/>
                <w:szCs w:val="24"/>
              </w:rPr>
            </w:pPr>
          </w:p>
        </w:tc>
        <w:tc>
          <w:tcPr>
            <w:tcW w:w="3334" w:type="dxa"/>
            <w:tcBorders>
              <w:top w:val="nil"/>
              <w:left w:val="single" w:sz="4" w:space="0" w:color="auto"/>
              <w:bottom w:val="single" w:sz="4" w:space="0" w:color="auto"/>
              <w:right w:val="single" w:sz="4" w:space="0" w:color="auto"/>
            </w:tcBorders>
            <w:shd w:val="clear" w:color="auto" w:fill="auto"/>
          </w:tcPr>
          <w:p w:rsidR="00FE23E3" w:rsidRPr="00666BFD" w:rsidRDefault="00FE23E3" w:rsidP="00F23F94">
            <w:pPr>
              <w:jc w:val="both"/>
              <w:rPr>
                <w:rFonts w:ascii="Times New Roman" w:hAnsi="Times New Roman" w:cs="Times New Roman"/>
                <w:color w:val="000000"/>
              </w:rPr>
            </w:pPr>
            <w:r w:rsidRPr="00666BFD">
              <w:rPr>
                <w:rFonts w:ascii="Times New Roman" w:hAnsi="Times New Roman" w:cs="Times New Roman"/>
                <w:color w:val="000000"/>
              </w:rPr>
              <w:t>Муниципальный, 1 место</w:t>
            </w:r>
          </w:p>
        </w:tc>
      </w:tr>
      <w:tr w:rsidR="00FE23E3" w:rsidRPr="006C1FCC" w:rsidTr="00F23F94">
        <w:trPr>
          <w:trHeight w:val="948"/>
          <w:jc w:val="center"/>
        </w:trPr>
        <w:tc>
          <w:tcPr>
            <w:tcW w:w="730" w:type="dxa"/>
            <w:tcBorders>
              <w:left w:val="single" w:sz="4" w:space="0" w:color="auto"/>
              <w:bottom w:val="single" w:sz="4" w:space="0" w:color="auto"/>
              <w:right w:val="single" w:sz="4" w:space="0" w:color="auto"/>
            </w:tcBorders>
          </w:tcPr>
          <w:p w:rsidR="00FE23E3"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7</w:t>
            </w:r>
          </w:p>
          <w:p w:rsidR="00FE23E3" w:rsidRPr="007B4AE2" w:rsidRDefault="00FE23E3" w:rsidP="00F23F94">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2641" w:type="dxa"/>
            <w:tcBorders>
              <w:top w:val="nil"/>
              <w:left w:val="single" w:sz="4" w:space="0" w:color="auto"/>
              <w:bottom w:val="single" w:sz="4" w:space="0" w:color="auto"/>
              <w:right w:val="single" w:sz="4" w:space="0" w:color="auto"/>
            </w:tcBorders>
            <w:shd w:val="clear" w:color="auto" w:fill="auto"/>
          </w:tcPr>
          <w:p w:rsidR="00FE23E3" w:rsidRPr="00666BFD" w:rsidRDefault="00FE23E3" w:rsidP="00F23F94">
            <w:pPr>
              <w:jc w:val="both"/>
              <w:rPr>
                <w:rFonts w:ascii="Times New Roman" w:hAnsi="Times New Roman" w:cs="Times New Roman"/>
                <w:color w:val="000000"/>
              </w:rPr>
            </w:pPr>
            <w:r w:rsidRPr="00666BFD">
              <w:rPr>
                <w:rFonts w:ascii="Times New Roman" w:hAnsi="Times New Roman" w:cs="Times New Roman"/>
                <w:color w:val="000000"/>
              </w:rPr>
              <w:t>"Ярмарка мастеров"</w:t>
            </w:r>
          </w:p>
        </w:tc>
        <w:tc>
          <w:tcPr>
            <w:tcW w:w="3496"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Пименова Карина, Прохорова Людмила Владимировна</w:t>
            </w:r>
          </w:p>
          <w:p w:rsidR="00FE23E3" w:rsidRDefault="00FE23E3" w:rsidP="00F23F94">
            <w:pPr>
              <w:spacing w:after="14" w:line="240" w:lineRule="auto"/>
              <w:ind w:left="92" w:firstLine="710"/>
              <w:jc w:val="both"/>
              <w:rPr>
                <w:rFonts w:ascii="Times New Roman" w:eastAsia="Times New Roman" w:hAnsi="Times New Roman" w:cs="Times New Roman"/>
                <w:color w:val="000000"/>
                <w:sz w:val="24"/>
                <w:szCs w:val="24"/>
              </w:rPr>
            </w:pPr>
          </w:p>
        </w:tc>
        <w:tc>
          <w:tcPr>
            <w:tcW w:w="3334" w:type="dxa"/>
            <w:tcBorders>
              <w:top w:val="nil"/>
              <w:left w:val="single" w:sz="4" w:space="0" w:color="auto"/>
              <w:bottom w:val="single" w:sz="4" w:space="0" w:color="auto"/>
              <w:right w:val="single" w:sz="4" w:space="0" w:color="auto"/>
            </w:tcBorders>
            <w:shd w:val="clear" w:color="auto" w:fill="auto"/>
          </w:tcPr>
          <w:p w:rsidR="00FE23E3" w:rsidRPr="00666BFD" w:rsidRDefault="00FE23E3" w:rsidP="00F23F94">
            <w:pPr>
              <w:jc w:val="both"/>
              <w:rPr>
                <w:rFonts w:ascii="Times New Roman" w:hAnsi="Times New Roman" w:cs="Times New Roman"/>
                <w:color w:val="000000"/>
              </w:rPr>
            </w:pPr>
            <w:r w:rsidRPr="00666BFD">
              <w:rPr>
                <w:rFonts w:ascii="Times New Roman" w:hAnsi="Times New Roman" w:cs="Times New Roman"/>
                <w:color w:val="000000"/>
              </w:rPr>
              <w:t>Муниципальный, 2 место</w:t>
            </w:r>
          </w:p>
        </w:tc>
      </w:tr>
      <w:tr w:rsidR="00FE23E3" w:rsidRPr="006C1FCC" w:rsidTr="00F23F94">
        <w:trPr>
          <w:trHeight w:val="948"/>
          <w:jc w:val="center"/>
        </w:trPr>
        <w:tc>
          <w:tcPr>
            <w:tcW w:w="730" w:type="dxa"/>
            <w:tcBorders>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889</w:t>
            </w:r>
          </w:p>
        </w:tc>
        <w:tc>
          <w:tcPr>
            <w:tcW w:w="2641" w:type="dxa"/>
            <w:tcBorders>
              <w:top w:val="nil"/>
              <w:left w:val="single" w:sz="4" w:space="0" w:color="auto"/>
              <w:bottom w:val="single" w:sz="4" w:space="0" w:color="auto"/>
              <w:right w:val="single" w:sz="4" w:space="0" w:color="auto"/>
            </w:tcBorders>
            <w:shd w:val="clear" w:color="auto" w:fill="auto"/>
          </w:tcPr>
          <w:p w:rsidR="00FE23E3" w:rsidRPr="00666BFD" w:rsidRDefault="00FE23E3" w:rsidP="00F23F94">
            <w:pPr>
              <w:jc w:val="both"/>
              <w:rPr>
                <w:rFonts w:ascii="Times New Roman" w:hAnsi="Times New Roman" w:cs="Times New Roman"/>
                <w:color w:val="000000"/>
              </w:rPr>
            </w:pPr>
            <w:r w:rsidRPr="00666BFD">
              <w:rPr>
                <w:rFonts w:ascii="Times New Roman" w:hAnsi="Times New Roman" w:cs="Times New Roman"/>
                <w:color w:val="000000"/>
              </w:rPr>
              <w:t>"Красавица Осень", Педагогический центр "Тат-конкурс"</w:t>
            </w:r>
          </w:p>
          <w:p w:rsidR="00FE23E3" w:rsidRPr="00666BFD" w:rsidRDefault="00FE23E3" w:rsidP="00F23F94">
            <w:pPr>
              <w:jc w:val="both"/>
              <w:rPr>
                <w:rFonts w:ascii="Times New Roman" w:hAnsi="Times New Roman" w:cs="Times New Roman"/>
                <w:color w:val="000000"/>
              </w:rPr>
            </w:pPr>
          </w:p>
        </w:tc>
        <w:tc>
          <w:tcPr>
            <w:tcW w:w="3496" w:type="dxa"/>
            <w:tcBorders>
              <w:top w:val="single" w:sz="4" w:space="0" w:color="auto"/>
              <w:left w:val="single" w:sz="4" w:space="0" w:color="auto"/>
              <w:bottom w:val="single" w:sz="4" w:space="0" w:color="auto"/>
              <w:right w:val="single" w:sz="4" w:space="0" w:color="auto"/>
            </w:tcBorders>
          </w:tcPr>
          <w:p w:rsidR="00FE23E3"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Чернов Арсений, Воронина Оксана </w:t>
            </w:r>
            <w:r w:rsidRPr="006C1FCC">
              <w:rPr>
                <w:rFonts w:ascii="Times New Roman" w:eastAsia="Times New Roman" w:hAnsi="Times New Roman" w:cs="Times New Roman"/>
                <w:color w:val="000000"/>
                <w:sz w:val="24"/>
                <w:szCs w:val="24"/>
              </w:rPr>
              <w:t>Владимировна</w:t>
            </w:r>
          </w:p>
        </w:tc>
        <w:tc>
          <w:tcPr>
            <w:tcW w:w="3334" w:type="dxa"/>
            <w:tcBorders>
              <w:top w:val="single" w:sz="4" w:space="0" w:color="auto"/>
              <w:left w:val="single" w:sz="4" w:space="0" w:color="auto"/>
              <w:bottom w:val="single" w:sz="4" w:space="0" w:color="auto"/>
              <w:right w:val="single" w:sz="4" w:space="0" w:color="auto"/>
            </w:tcBorders>
            <w:shd w:val="clear" w:color="auto" w:fill="auto"/>
          </w:tcPr>
          <w:p w:rsidR="00FE23E3" w:rsidRPr="00666BFD" w:rsidRDefault="00FE23E3" w:rsidP="00F23F94">
            <w:pPr>
              <w:jc w:val="both"/>
              <w:rPr>
                <w:rFonts w:ascii="Times New Roman" w:hAnsi="Times New Roman" w:cs="Times New Roman"/>
                <w:color w:val="000000"/>
              </w:rPr>
            </w:pPr>
            <w:r w:rsidRPr="00666BFD">
              <w:rPr>
                <w:rFonts w:ascii="Times New Roman" w:hAnsi="Times New Roman" w:cs="Times New Roman"/>
                <w:color w:val="000000"/>
              </w:rPr>
              <w:t>Республиканский, диплом 1 место</w:t>
            </w:r>
          </w:p>
        </w:tc>
      </w:tr>
      <w:tr w:rsidR="00FE23E3" w:rsidRPr="006C1FCC" w:rsidTr="00F23F94">
        <w:trPr>
          <w:trHeight w:val="948"/>
          <w:jc w:val="center"/>
        </w:trPr>
        <w:tc>
          <w:tcPr>
            <w:tcW w:w="730" w:type="dxa"/>
            <w:tcBorders>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9810</w:t>
            </w: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"Весенний перезвон", Педагогический центр "Тат-конкурс"</w:t>
            </w:r>
          </w:p>
        </w:tc>
        <w:tc>
          <w:tcPr>
            <w:tcW w:w="3496" w:type="dxa"/>
            <w:tcBorders>
              <w:top w:val="single" w:sz="4" w:space="0" w:color="auto"/>
              <w:left w:val="single" w:sz="4" w:space="0" w:color="auto"/>
              <w:bottom w:val="single" w:sz="4" w:space="0" w:color="auto"/>
              <w:right w:val="single" w:sz="4" w:space="0" w:color="auto"/>
            </w:tcBorders>
          </w:tcPr>
          <w:p w:rsidR="00FE23E3" w:rsidRPr="005826D8"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sidRPr="005826D8">
              <w:rPr>
                <w:rFonts w:ascii="Times New Roman" w:eastAsia="Times New Roman" w:hAnsi="Times New Roman" w:cs="Times New Roman"/>
                <w:color w:val="000000"/>
                <w:sz w:val="24"/>
                <w:szCs w:val="24"/>
              </w:rPr>
              <w:t>Пименова Карина, Воронина Оксана Владимировна</w:t>
            </w:r>
          </w:p>
        </w:tc>
        <w:tc>
          <w:tcPr>
            <w:tcW w:w="3334" w:type="dxa"/>
            <w:tcBorders>
              <w:top w:val="nil"/>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Республиканский, диплом 1 место</w:t>
            </w:r>
          </w:p>
        </w:tc>
      </w:tr>
      <w:tr w:rsidR="00FE23E3" w:rsidRPr="006C1FCC" w:rsidTr="00F23F94">
        <w:trPr>
          <w:trHeight w:val="1701"/>
          <w:jc w:val="center"/>
        </w:trPr>
        <w:tc>
          <w:tcPr>
            <w:tcW w:w="730" w:type="dxa"/>
            <w:tcBorders>
              <w:left w:val="single" w:sz="4" w:space="0" w:color="auto"/>
              <w:bottom w:val="single" w:sz="4" w:space="0" w:color="auto"/>
              <w:right w:val="single" w:sz="4" w:space="0" w:color="auto"/>
            </w:tcBorders>
          </w:tcPr>
          <w:p w:rsidR="00FE23E3"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lastRenderedPageBreak/>
              <w:t>1011</w:t>
            </w: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"Зимние забавы", МБУ "Молодежный центр "</w:t>
            </w:r>
            <w:proofErr w:type="spellStart"/>
            <w:r w:rsidRPr="005826D8">
              <w:rPr>
                <w:rFonts w:ascii="Times New Roman" w:hAnsi="Times New Roman" w:cs="Times New Roman"/>
                <w:color w:val="000000"/>
              </w:rPr>
              <w:t>Яшьлек</w:t>
            </w:r>
            <w:proofErr w:type="spellEnd"/>
            <w:r w:rsidRPr="005826D8">
              <w:rPr>
                <w:rFonts w:ascii="Times New Roman" w:hAnsi="Times New Roman" w:cs="Times New Roman"/>
                <w:color w:val="000000"/>
              </w:rPr>
              <w:t>" Менделеевского муниципального района РТ</w:t>
            </w:r>
          </w:p>
        </w:tc>
        <w:tc>
          <w:tcPr>
            <w:tcW w:w="3496" w:type="dxa"/>
            <w:tcBorders>
              <w:top w:val="single" w:sz="4" w:space="0" w:color="auto"/>
              <w:left w:val="single" w:sz="4" w:space="0" w:color="auto"/>
              <w:bottom w:val="single" w:sz="4" w:space="0" w:color="auto"/>
              <w:right w:val="single" w:sz="4" w:space="0" w:color="auto"/>
            </w:tcBorders>
          </w:tcPr>
          <w:p w:rsidR="00FE23E3" w:rsidRPr="005826D8"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sidRPr="005826D8">
              <w:rPr>
                <w:rFonts w:ascii="Times New Roman" w:eastAsia="Times New Roman" w:hAnsi="Times New Roman" w:cs="Times New Roman"/>
                <w:color w:val="000000"/>
                <w:sz w:val="24"/>
                <w:szCs w:val="24"/>
              </w:rPr>
              <w:t>Чугунова Алиса, Воронина Оксана Владимировна</w:t>
            </w:r>
          </w:p>
        </w:tc>
        <w:tc>
          <w:tcPr>
            <w:tcW w:w="3334" w:type="dxa"/>
            <w:tcBorders>
              <w:top w:val="single" w:sz="4" w:space="0" w:color="auto"/>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Республиканский, диплом 2 степени</w:t>
            </w:r>
          </w:p>
        </w:tc>
      </w:tr>
      <w:tr w:rsidR="00FE23E3" w:rsidRPr="006C1FCC" w:rsidTr="00F23F94">
        <w:trPr>
          <w:trHeight w:val="1701"/>
          <w:jc w:val="center"/>
        </w:trPr>
        <w:tc>
          <w:tcPr>
            <w:tcW w:w="730" w:type="dxa"/>
            <w:tcBorders>
              <w:left w:val="single" w:sz="4" w:space="0" w:color="auto"/>
              <w:bottom w:val="single" w:sz="4" w:space="0" w:color="auto"/>
              <w:right w:val="single" w:sz="4" w:space="0" w:color="auto"/>
            </w:tcBorders>
          </w:tcPr>
          <w:p w:rsidR="00FE23E3"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1112</w:t>
            </w: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 xml:space="preserve">"Новогодние фантазии", МБУ ДО "Центр внешкольной работы </w:t>
            </w:r>
            <w:proofErr w:type="spellStart"/>
            <w:r w:rsidRPr="005826D8">
              <w:rPr>
                <w:rFonts w:ascii="Times New Roman" w:hAnsi="Times New Roman" w:cs="Times New Roman"/>
                <w:color w:val="000000"/>
              </w:rPr>
              <w:t>Аксубаевского</w:t>
            </w:r>
            <w:proofErr w:type="spellEnd"/>
            <w:r w:rsidRPr="005826D8">
              <w:rPr>
                <w:rFonts w:ascii="Times New Roman" w:hAnsi="Times New Roman" w:cs="Times New Roman"/>
                <w:color w:val="000000"/>
              </w:rPr>
              <w:t xml:space="preserve"> муниципального района РТ</w:t>
            </w:r>
          </w:p>
        </w:tc>
        <w:tc>
          <w:tcPr>
            <w:tcW w:w="3496" w:type="dxa"/>
            <w:tcBorders>
              <w:top w:val="single" w:sz="4" w:space="0" w:color="auto"/>
              <w:left w:val="single" w:sz="4" w:space="0" w:color="auto"/>
              <w:bottom w:val="single" w:sz="4" w:space="0" w:color="auto"/>
              <w:right w:val="single" w:sz="4" w:space="0" w:color="auto"/>
            </w:tcBorders>
          </w:tcPr>
          <w:p w:rsidR="00FE23E3" w:rsidRPr="005826D8"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sidRPr="005826D8">
              <w:rPr>
                <w:rFonts w:ascii="Times New Roman" w:eastAsia="Times New Roman" w:hAnsi="Times New Roman" w:cs="Times New Roman"/>
                <w:color w:val="000000"/>
                <w:sz w:val="24"/>
                <w:szCs w:val="24"/>
              </w:rPr>
              <w:t>Семенов Дмитрий, Воронина Оксана Владимировна</w:t>
            </w:r>
          </w:p>
        </w:tc>
        <w:tc>
          <w:tcPr>
            <w:tcW w:w="3334" w:type="dxa"/>
            <w:tcBorders>
              <w:top w:val="single" w:sz="4" w:space="0" w:color="auto"/>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Муниципальный, грамота 2 место</w:t>
            </w:r>
          </w:p>
        </w:tc>
      </w:tr>
      <w:tr w:rsidR="00FE23E3" w:rsidRPr="006C1FCC" w:rsidTr="00F23F94">
        <w:trPr>
          <w:trHeight w:val="1701"/>
          <w:jc w:val="center"/>
        </w:trPr>
        <w:tc>
          <w:tcPr>
            <w:tcW w:w="730" w:type="dxa"/>
            <w:tcBorders>
              <w:left w:val="single" w:sz="4" w:space="0" w:color="auto"/>
              <w:bottom w:val="single" w:sz="4" w:space="0" w:color="auto"/>
              <w:right w:val="single" w:sz="4" w:space="0" w:color="auto"/>
            </w:tcBorders>
          </w:tcPr>
          <w:p w:rsidR="00FE23E3"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1213</w:t>
            </w: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Онлайн-олимпиада: "Викторина по сказке "Колобок",</w:t>
            </w:r>
          </w:p>
        </w:tc>
        <w:tc>
          <w:tcPr>
            <w:tcW w:w="3496" w:type="dxa"/>
            <w:tcBorders>
              <w:top w:val="single" w:sz="4" w:space="0" w:color="auto"/>
              <w:left w:val="single" w:sz="4" w:space="0" w:color="auto"/>
              <w:bottom w:val="single" w:sz="4" w:space="0" w:color="auto"/>
              <w:right w:val="single" w:sz="4" w:space="0" w:color="auto"/>
            </w:tcBorders>
          </w:tcPr>
          <w:p w:rsidR="00FE23E3" w:rsidRPr="005826D8"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sidRPr="005826D8">
              <w:rPr>
                <w:rFonts w:ascii="Times New Roman" w:eastAsia="Times New Roman" w:hAnsi="Times New Roman" w:cs="Times New Roman"/>
                <w:color w:val="000000"/>
                <w:sz w:val="24"/>
                <w:szCs w:val="24"/>
              </w:rPr>
              <w:t>Сергеев Геннадий, Воронина Оксана Владимировна</w:t>
            </w:r>
          </w:p>
        </w:tc>
        <w:tc>
          <w:tcPr>
            <w:tcW w:w="3334" w:type="dxa"/>
            <w:tcBorders>
              <w:top w:val="single" w:sz="4" w:space="0" w:color="auto"/>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Всероссийский, диплом 1 место</w:t>
            </w:r>
          </w:p>
        </w:tc>
      </w:tr>
      <w:tr w:rsidR="00FE23E3" w:rsidRPr="006C1FCC" w:rsidTr="00F23F94">
        <w:trPr>
          <w:trHeight w:val="1701"/>
          <w:jc w:val="center"/>
        </w:trPr>
        <w:tc>
          <w:tcPr>
            <w:tcW w:w="730" w:type="dxa"/>
            <w:tcBorders>
              <w:left w:val="single" w:sz="4" w:space="0" w:color="auto"/>
              <w:bottom w:val="single" w:sz="4" w:space="0" w:color="auto"/>
              <w:right w:val="single" w:sz="4" w:space="0" w:color="auto"/>
            </w:tcBorders>
          </w:tcPr>
          <w:p w:rsidR="00FE23E3"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1314</w:t>
            </w: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Онлайн-олимпиада: "</w:t>
            </w:r>
            <w:proofErr w:type="spellStart"/>
            <w:proofErr w:type="gramStart"/>
            <w:r w:rsidRPr="005826D8">
              <w:rPr>
                <w:rFonts w:ascii="Times New Roman" w:hAnsi="Times New Roman" w:cs="Times New Roman"/>
                <w:color w:val="000000"/>
              </w:rPr>
              <w:t>Раз!Два</w:t>
            </w:r>
            <w:proofErr w:type="gramEnd"/>
            <w:r w:rsidRPr="005826D8">
              <w:rPr>
                <w:rFonts w:ascii="Times New Roman" w:hAnsi="Times New Roman" w:cs="Times New Roman"/>
                <w:color w:val="000000"/>
              </w:rPr>
              <w:t>!Три!Четыре!Пять</w:t>
            </w:r>
            <w:proofErr w:type="spellEnd"/>
            <w:r w:rsidRPr="005826D8">
              <w:rPr>
                <w:rFonts w:ascii="Times New Roman" w:hAnsi="Times New Roman" w:cs="Times New Roman"/>
                <w:color w:val="000000"/>
              </w:rPr>
              <w:t xml:space="preserve">! </w:t>
            </w:r>
            <w:proofErr w:type="spellStart"/>
            <w:r w:rsidRPr="005826D8">
              <w:rPr>
                <w:rFonts w:ascii="Times New Roman" w:hAnsi="Times New Roman" w:cs="Times New Roman"/>
                <w:color w:val="000000"/>
              </w:rPr>
              <w:t>Наичнаем</w:t>
            </w:r>
            <w:proofErr w:type="spellEnd"/>
            <w:r w:rsidRPr="005826D8">
              <w:rPr>
                <w:rFonts w:ascii="Times New Roman" w:hAnsi="Times New Roman" w:cs="Times New Roman"/>
                <w:color w:val="000000"/>
              </w:rPr>
              <w:t xml:space="preserve"> мы считать"</w:t>
            </w:r>
          </w:p>
        </w:tc>
        <w:tc>
          <w:tcPr>
            <w:tcW w:w="3496" w:type="dxa"/>
            <w:tcBorders>
              <w:top w:val="single" w:sz="4" w:space="0" w:color="auto"/>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 xml:space="preserve">Шуркина </w:t>
            </w:r>
            <w:proofErr w:type="spellStart"/>
            <w:r w:rsidRPr="005826D8">
              <w:rPr>
                <w:rFonts w:ascii="Times New Roman" w:hAnsi="Times New Roman" w:cs="Times New Roman"/>
                <w:color w:val="000000"/>
              </w:rPr>
              <w:t>Роксолана</w:t>
            </w:r>
            <w:proofErr w:type="spellEnd"/>
            <w:r w:rsidRPr="005826D8">
              <w:rPr>
                <w:rFonts w:ascii="Times New Roman" w:hAnsi="Times New Roman" w:cs="Times New Roman"/>
                <w:color w:val="000000"/>
              </w:rPr>
              <w:t xml:space="preserve">, </w:t>
            </w:r>
            <w:r w:rsidRPr="005826D8">
              <w:rPr>
                <w:rFonts w:ascii="Times New Roman" w:eastAsia="Times New Roman" w:hAnsi="Times New Roman" w:cs="Times New Roman"/>
                <w:color w:val="000000"/>
                <w:sz w:val="24"/>
                <w:szCs w:val="24"/>
              </w:rPr>
              <w:t>Воронина Оксана Владимировна</w:t>
            </w:r>
          </w:p>
        </w:tc>
        <w:tc>
          <w:tcPr>
            <w:tcW w:w="3334" w:type="dxa"/>
            <w:tcBorders>
              <w:top w:val="single" w:sz="4" w:space="0" w:color="auto"/>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Всероссийский, диплом 1 место</w:t>
            </w:r>
          </w:p>
        </w:tc>
      </w:tr>
      <w:tr w:rsidR="00FE23E3" w:rsidRPr="006C1FCC" w:rsidTr="00F23F94">
        <w:trPr>
          <w:trHeight w:val="1701"/>
          <w:jc w:val="center"/>
        </w:trPr>
        <w:tc>
          <w:tcPr>
            <w:tcW w:w="730" w:type="dxa"/>
            <w:tcBorders>
              <w:left w:val="single" w:sz="4" w:space="0" w:color="auto"/>
              <w:bottom w:val="single" w:sz="4" w:space="0" w:color="auto"/>
              <w:right w:val="single" w:sz="4" w:space="0" w:color="auto"/>
            </w:tcBorders>
          </w:tcPr>
          <w:p w:rsidR="00FE23E3"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1415</w:t>
            </w:r>
          </w:p>
        </w:tc>
        <w:tc>
          <w:tcPr>
            <w:tcW w:w="2641" w:type="dxa"/>
            <w:tcBorders>
              <w:top w:val="single" w:sz="4" w:space="0" w:color="auto"/>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"Чувашский фестиваль детского творчества",</w:t>
            </w:r>
          </w:p>
        </w:tc>
        <w:tc>
          <w:tcPr>
            <w:tcW w:w="3496" w:type="dxa"/>
            <w:tcBorders>
              <w:top w:val="single" w:sz="4" w:space="0" w:color="auto"/>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 xml:space="preserve">Чернов Арсений, </w:t>
            </w:r>
            <w:r w:rsidRPr="005826D8">
              <w:rPr>
                <w:rFonts w:ascii="Times New Roman" w:eastAsia="Times New Roman" w:hAnsi="Times New Roman" w:cs="Times New Roman"/>
                <w:color w:val="000000"/>
                <w:sz w:val="24"/>
                <w:szCs w:val="24"/>
              </w:rPr>
              <w:t>Воронина Оксана Владимировна</w:t>
            </w:r>
          </w:p>
        </w:tc>
        <w:tc>
          <w:tcPr>
            <w:tcW w:w="3334" w:type="dxa"/>
            <w:tcBorders>
              <w:top w:val="single" w:sz="4" w:space="0" w:color="auto"/>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Муниципальный, грамота 2 место</w:t>
            </w:r>
          </w:p>
        </w:tc>
      </w:tr>
      <w:tr w:rsidR="00FE23E3" w:rsidRPr="006C1FCC" w:rsidTr="00F23F94">
        <w:trPr>
          <w:trHeight w:val="948"/>
          <w:jc w:val="center"/>
        </w:trPr>
        <w:tc>
          <w:tcPr>
            <w:tcW w:w="730" w:type="dxa"/>
            <w:tcBorders>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1516</w:t>
            </w:r>
          </w:p>
        </w:tc>
        <w:tc>
          <w:tcPr>
            <w:tcW w:w="2641" w:type="dxa"/>
            <w:tcBorders>
              <w:top w:val="nil"/>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"В стране сказочных героев", Всероссийский образовательный портал</w:t>
            </w:r>
          </w:p>
        </w:tc>
        <w:tc>
          <w:tcPr>
            <w:tcW w:w="3496" w:type="dxa"/>
            <w:tcBorders>
              <w:top w:val="single" w:sz="4" w:space="0" w:color="auto"/>
              <w:left w:val="single" w:sz="4" w:space="0" w:color="auto"/>
              <w:bottom w:val="single" w:sz="4" w:space="0" w:color="auto"/>
              <w:right w:val="single" w:sz="4" w:space="0" w:color="auto"/>
            </w:tcBorders>
          </w:tcPr>
          <w:p w:rsidR="00FE23E3" w:rsidRPr="005826D8"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Сергеев Геннадий, </w:t>
            </w:r>
            <w:r w:rsidRPr="005826D8">
              <w:rPr>
                <w:rFonts w:ascii="Times New Roman" w:eastAsia="Times New Roman" w:hAnsi="Times New Roman" w:cs="Times New Roman"/>
                <w:color w:val="000000"/>
                <w:sz w:val="24"/>
                <w:szCs w:val="24"/>
              </w:rPr>
              <w:t>Воронина Оксана Владимировна</w:t>
            </w:r>
          </w:p>
        </w:tc>
        <w:tc>
          <w:tcPr>
            <w:tcW w:w="3334" w:type="dxa"/>
            <w:tcBorders>
              <w:top w:val="nil"/>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Всероссийский, диплом 1 место</w:t>
            </w:r>
          </w:p>
        </w:tc>
      </w:tr>
      <w:tr w:rsidR="00FE23E3" w:rsidRPr="006C1FCC" w:rsidTr="00F23F94">
        <w:trPr>
          <w:trHeight w:val="948"/>
          <w:jc w:val="center"/>
        </w:trPr>
        <w:tc>
          <w:tcPr>
            <w:tcW w:w="730" w:type="dxa"/>
            <w:tcBorders>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1617</w:t>
            </w:r>
          </w:p>
        </w:tc>
        <w:tc>
          <w:tcPr>
            <w:tcW w:w="2641" w:type="dxa"/>
            <w:tcBorders>
              <w:top w:val="nil"/>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"В мире животных", Центр ОПВММ "Твори!", "Участвуй!", "Побеждай!"</w:t>
            </w:r>
          </w:p>
        </w:tc>
        <w:tc>
          <w:tcPr>
            <w:tcW w:w="3496" w:type="dxa"/>
            <w:tcBorders>
              <w:top w:val="single" w:sz="4" w:space="0" w:color="auto"/>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Шуркина Виолетта,</w:t>
            </w:r>
            <w:r w:rsidRPr="005826D8">
              <w:rPr>
                <w:rFonts w:ascii="Times New Roman" w:eastAsia="Times New Roman" w:hAnsi="Times New Roman" w:cs="Times New Roman"/>
                <w:color w:val="000000"/>
                <w:sz w:val="24"/>
                <w:szCs w:val="24"/>
              </w:rPr>
              <w:t xml:space="preserve"> Воронина Оксана Владимировна</w:t>
            </w:r>
          </w:p>
        </w:tc>
        <w:tc>
          <w:tcPr>
            <w:tcW w:w="3334" w:type="dxa"/>
            <w:tcBorders>
              <w:top w:val="nil"/>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Всероссийский, диплом 2 место</w:t>
            </w:r>
          </w:p>
        </w:tc>
      </w:tr>
      <w:tr w:rsidR="00FE23E3" w:rsidRPr="006C1FCC" w:rsidTr="00F23F94">
        <w:trPr>
          <w:trHeight w:val="948"/>
          <w:jc w:val="center"/>
        </w:trPr>
        <w:tc>
          <w:tcPr>
            <w:tcW w:w="730" w:type="dxa"/>
            <w:tcBorders>
              <w:left w:val="single" w:sz="4" w:space="0" w:color="auto"/>
              <w:bottom w:val="single" w:sz="4" w:space="0" w:color="auto"/>
              <w:right w:val="single" w:sz="4" w:space="0" w:color="auto"/>
            </w:tcBorders>
          </w:tcPr>
          <w:p w:rsidR="00FE23E3"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1118</w:t>
            </w:r>
          </w:p>
        </w:tc>
        <w:tc>
          <w:tcPr>
            <w:tcW w:w="2641" w:type="dxa"/>
            <w:tcBorders>
              <w:top w:val="single" w:sz="4" w:space="0" w:color="auto"/>
              <w:left w:val="single" w:sz="4" w:space="0" w:color="auto"/>
              <w:bottom w:val="single" w:sz="4" w:space="0" w:color="auto"/>
              <w:right w:val="single" w:sz="4" w:space="0" w:color="auto"/>
            </w:tcBorders>
          </w:tcPr>
          <w:p w:rsidR="00FE23E3" w:rsidRPr="001D3F09" w:rsidRDefault="00FE23E3" w:rsidP="00F23F94">
            <w:pPr>
              <w:suppressAutoHyphens/>
              <w:spacing w:after="0" w:line="240" w:lineRule="auto"/>
              <w:jc w:val="both"/>
              <w:rPr>
                <w:rFonts w:ascii="Times New Roman" w:eastAsia="Times New Roman" w:hAnsi="Times New Roman" w:cs="Times New Roman"/>
                <w:bCs/>
                <w:kern w:val="1"/>
                <w:sz w:val="24"/>
                <w:szCs w:val="24"/>
                <w:lang w:eastAsia="ar-SA"/>
              </w:rPr>
            </w:pPr>
            <w:r w:rsidRPr="001D3F09">
              <w:rPr>
                <w:rFonts w:ascii="Times New Roman" w:eastAsia="Times New Roman" w:hAnsi="Times New Roman" w:cs="Times New Roman"/>
                <w:bCs/>
                <w:kern w:val="1"/>
                <w:sz w:val="24"/>
                <w:szCs w:val="24"/>
                <w:lang w:eastAsia="ar-SA"/>
              </w:rPr>
              <w:t>"Культура и традиции народов", "Центр "Талант педагога"</w:t>
            </w:r>
          </w:p>
          <w:p w:rsidR="00FE23E3" w:rsidRPr="001D3F09" w:rsidRDefault="00FE23E3" w:rsidP="00F23F94">
            <w:pPr>
              <w:suppressAutoHyphens/>
              <w:spacing w:after="0" w:line="240" w:lineRule="auto"/>
              <w:jc w:val="both"/>
              <w:rPr>
                <w:rFonts w:ascii="Times New Roman" w:eastAsia="Times New Roman" w:hAnsi="Times New Roman" w:cs="Times New Roman"/>
                <w:bCs/>
                <w:kern w:val="1"/>
                <w:sz w:val="24"/>
                <w:szCs w:val="24"/>
                <w:lang w:eastAsia="ar-SA"/>
              </w:rPr>
            </w:pPr>
          </w:p>
        </w:tc>
        <w:tc>
          <w:tcPr>
            <w:tcW w:w="3496"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Прохорова Людмила Владимировна</w:t>
            </w:r>
          </w:p>
          <w:p w:rsidR="00FE23E3" w:rsidRPr="006C1FCC" w:rsidRDefault="00FE23E3" w:rsidP="00F23F94">
            <w:pPr>
              <w:spacing w:after="14" w:line="240" w:lineRule="auto"/>
              <w:ind w:left="92" w:firstLine="710"/>
              <w:jc w:val="both"/>
              <w:rPr>
                <w:rFonts w:ascii="Times New Roman" w:eastAsia="Times New Roman" w:hAnsi="Times New Roman" w:cs="Times New Roman"/>
                <w:color w:val="000000"/>
                <w:sz w:val="24"/>
                <w:szCs w:val="24"/>
              </w:rPr>
            </w:pPr>
          </w:p>
        </w:tc>
        <w:tc>
          <w:tcPr>
            <w:tcW w:w="3334" w:type="dxa"/>
            <w:tcBorders>
              <w:top w:val="single" w:sz="4" w:space="0" w:color="auto"/>
              <w:left w:val="single" w:sz="4" w:space="0" w:color="auto"/>
              <w:bottom w:val="single" w:sz="4" w:space="0" w:color="auto"/>
              <w:right w:val="single" w:sz="4" w:space="0" w:color="auto"/>
            </w:tcBorders>
          </w:tcPr>
          <w:p w:rsidR="00FE23E3" w:rsidRPr="00666BFD" w:rsidRDefault="00FE23E3" w:rsidP="00F23F94">
            <w:pPr>
              <w:suppressAutoHyphens/>
              <w:spacing w:after="14" w:line="240" w:lineRule="auto"/>
              <w:ind w:left="92" w:firstLine="710"/>
              <w:jc w:val="both"/>
              <w:rPr>
                <w:rFonts w:ascii="Times New Roman" w:eastAsia="Times New Roman" w:hAnsi="Times New Roman" w:cs="Times New Roman"/>
                <w:bCs/>
                <w:color w:val="000000"/>
                <w:kern w:val="1"/>
                <w:sz w:val="24"/>
                <w:szCs w:val="24"/>
                <w:lang w:eastAsia="ar-SA"/>
              </w:rPr>
            </w:pPr>
            <w:r w:rsidRPr="00666BFD">
              <w:rPr>
                <w:rFonts w:ascii="Times New Roman" w:hAnsi="Times New Roman" w:cs="Times New Roman"/>
                <w:color w:val="000000"/>
              </w:rPr>
              <w:t>Муниципальный, 2 место</w:t>
            </w:r>
          </w:p>
        </w:tc>
      </w:tr>
      <w:tr w:rsidR="00FE23E3" w:rsidRPr="006C1FCC" w:rsidTr="00F23F94">
        <w:trPr>
          <w:trHeight w:val="948"/>
          <w:jc w:val="center"/>
        </w:trPr>
        <w:tc>
          <w:tcPr>
            <w:tcW w:w="730" w:type="dxa"/>
            <w:tcBorders>
              <w:left w:val="single" w:sz="4" w:space="0" w:color="auto"/>
              <w:bottom w:val="single" w:sz="4" w:space="0" w:color="auto"/>
              <w:right w:val="single" w:sz="4" w:space="0" w:color="auto"/>
            </w:tcBorders>
          </w:tcPr>
          <w:p w:rsidR="00FE23E3" w:rsidRPr="006C1FCC" w:rsidRDefault="00FE23E3" w:rsidP="00F23F94">
            <w:pPr>
              <w:suppressAutoHyphens/>
              <w:spacing w:after="0" w:line="240" w:lineRule="auto"/>
              <w:ind w:left="92" w:hanging="432"/>
              <w:jc w:val="both"/>
              <w:rPr>
                <w:rFonts w:ascii="Times New Roman" w:eastAsia="Times New Roman" w:hAnsi="Times New Roman" w:cs="Times New Roman"/>
                <w:b/>
                <w:bCs/>
                <w:color w:val="000000"/>
                <w:kern w:val="1"/>
                <w:sz w:val="24"/>
                <w:szCs w:val="24"/>
                <w:lang w:eastAsia="ar-SA"/>
              </w:rPr>
            </w:pPr>
            <w:r>
              <w:rPr>
                <w:rFonts w:ascii="Times New Roman" w:eastAsia="Times New Roman" w:hAnsi="Times New Roman" w:cs="Times New Roman"/>
                <w:b/>
                <w:bCs/>
                <w:color w:val="000000"/>
                <w:kern w:val="1"/>
                <w:sz w:val="24"/>
                <w:szCs w:val="24"/>
                <w:lang w:eastAsia="ar-SA"/>
              </w:rPr>
              <w:t>2119</w:t>
            </w:r>
          </w:p>
        </w:tc>
        <w:tc>
          <w:tcPr>
            <w:tcW w:w="2641" w:type="dxa"/>
            <w:tcBorders>
              <w:top w:val="nil"/>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 xml:space="preserve">"Зеленый огонек", ГИБДД "Безопасность дорожного движения </w:t>
            </w:r>
          </w:p>
        </w:tc>
        <w:tc>
          <w:tcPr>
            <w:tcW w:w="3496" w:type="dxa"/>
            <w:tcBorders>
              <w:top w:val="single" w:sz="4" w:space="0" w:color="auto"/>
              <w:left w:val="single" w:sz="4" w:space="0" w:color="auto"/>
              <w:bottom w:val="single" w:sz="4" w:space="0" w:color="auto"/>
              <w:right w:val="single" w:sz="4" w:space="0" w:color="auto"/>
            </w:tcBorders>
          </w:tcPr>
          <w:p w:rsidR="00FE23E3" w:rsidRPr="005826D8" w:rsidRDefault="00FE23E3" w:rsidP="00F23F94">
            <w:pPr>
              <w:spacing w:after="14" w:line="240" w:lineRule="auto"/>
              <w:ind w:left="92" w:firstLine="710"/>
              <w:jc w:val="both"/>
              <w:rPr>
                <w:rFonts w:ascii="Times New Roman" w:eastAsia="Times New Roman" w:hAnsi="Times New Roman" w:cs="Times New Roman"/>
                <w:color w:val="000000"/>
                <w:sz w:val="24"/>
                <w:szCs w:val="24"/>
              </w:rPr>
            </w:pPr>
            <w:r w:rsidRPr="005826D8">
              <w:rPr>
                <w:rFonts w:ascii="Times New Roman" w:eastAsia="Times New Roman" w:hAnsi="Times New Roman" w:cs="Times New Roman"/>
                <w:color w:val="000000"/>
                <w:sz w:val="24"/>
                <w:szCs w:val="24"/>
              </w:rPr>
              <w:t>Воронина Оксана Владимировна</w:t>
            </w:r>
          </w:p>
        </w:tc>
        <w:tc>
          <w:tcPr>
            <w:tcW w:w="3334" w:type="dxa"/>
            <w:tcBorders>
              <w:top w:val="nil"/>
              <w:left w:val="single" w:sz="4" w:space="0" w:color="auto"/>
              <w:bottom w:val="single" w:sz="4" w:space="0" w:color="auto"/>
              <w:right w:val="single" w:sz="4" w:space="0" w:color="auto"/>
            </w:tcBorders>
            <w:shd w:val="clear" w:color="auto" w:fill="auto"/>
          </w:tcPr>
          <w:p w:rsidR="00FE23E3" w:rsidRPr="005826D8" w:rsidRDefault="00FE23E3" w:rsidP="00F23F94">
            <w:pPr>
              <w:jc w:val="both"/>
              <w:rPr>
                <w:rFonts w:ascii="Times New Roman" w:hAnsi="Times New Roman" w:cs="Times New Roman"/>
                <w:color w:val="000000"/>
              </w:rPr>
            </w:pPr>
            <w:r w:rsidRPr="005826D8">
              <w:rPr>
                <w:rFonts w:ascii="Times New Roman" w:hAnsi="Times New Roman" w:cs="Times New Roman"/>
                <w:color w:val="000000"/>
              </w:rPr>
              <w:t xml:space="preserve">Муниципальный, грамота </w:t>
            </w:r>
          </w:p>
        </w:tc>
      </w:tr>
    </w:tbl>
    <w:p w:rsidR="00FE23E3" w:rsidRPr="006C1FCC" w:rsidRDefault="00FE23E3" w:rsidP="00FE23E3">
      <w:pPr>
        <w:spacing w:after="16"/>
        <w:ind w:left="800"/>
        <w:jc w:val="both"/>
        <w:rPr>
          <w:rFonts w:ascii="Times New Roman" w:eastAsia="Times New Roman" w:hAnsi="Times New Roman" w:cs="Times New Roman"/>
          <w:color w:val="000000"/>
          <w:sz w:val="24"/>
          <w:szCs w:val="24"/>
          <w:lang w:val="en-US"/>
        </w:rPr>
      </w:pPr>
      <w:r w:rsidRPr="006C1FCC">
        <w:rPr>
          <w:rFonts w:ascii="Arial" w:eastAsia="Arial" w:hAnsi="Arial" w:cs="Arial"/>
          <w:color w:val="000000"/>
          <w:sz w:val="24"/>
          <w:szCs w:val="24"/>
          <w:lang w:val="en-US"/>
        </w:rPr>
        <w:t xml:space="preserve"> </w:t>
      </w:r>
      <w:proofErr w:type="spellStart"/>
      <w:r w:rsidRPr="006C1FCC">
        <w:rPr>
          <w:rFonts w:ascii="Times New Roman" w:eastAsia="Times New Roman" w:hAnsi="Times New Roman" w:cs="Times New Roman"/>
          <w:b/>
          <w:color w:val="000000"/>
          <w:sz w:val="24"/>
          <w:szCs w:val="24"/>
          <w:lang w:val="en-US"/>
        </w:rPr>
        <w:t>Вывод</w:t>
      </w:r>
      <w:proofErr w:type="spellEnd"/>
      <w:r w:rsidRPr="006C1FCC">
        <w:rPr>
          <w:rFonts w:ascii="Times New Roman" w:eastAsia="Times New Roman" w:hAnsi="Times New Roman" w:cs="Times New Roman"/>
          <w:b/>
          <w:color w:val="000000"/>
          <w:sz w:val="24"/>
          <w:szCs w:val="24"/>
          <w:lang w:val="en-US"/>
        </w:rPr>
        <w:t>:</w:t>
      </w:r>
      <w:r w:rsidRPr="006C1FCC">
        <w:rPr>
          <w:rFonts w:ascii="Times New Roman" w:eastAsia="Times New Roman" w:hAnsi="Times New Roman" w:cs="Times New Roman"/>
          <w:color w:val="000000"/>
          <w:sz w:val="24"/>
          <w:szCs w:val="24"/>
          <w:lang w:val="en-US"/>
        </w:rPr>
        <w:t xml:space="preserve">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Воспитанники раннего возраста в 2024 г прошли адаптацию в </w:t>
      </w:r>
      <w:proofErr w:type="gramStart"/>
      <w:r w:rsidRPr="006C1FCC">
        <w:rPr>
          <w:rFonts w:ascii="Times New Roman" w:eastAsia="Times New Roman" w:hAnsi="Times New Roman" w:cs="Times New Roman"/>
          <w:color w:val="000000"/>
          <w:sz w:val="24"/>
          <w:szCs w:val="24"/>
        </w:rPr>
        <w:t>легкой  степени</w:t>
      </w:r>
      <w:proofErr w:type="gramEnd"/>
      <w:r w:rsidRPr="006C1FCC">
        <w:rPr>
          <w:rFonts w:ascii="Times New Roman" w:eastAsia="Times New Roman" w:hAnsi="Times New Roman" w:cs="Times New Roman"/>
          <w:color w:val="000000"/>
          <w:sz w:val="24"/>
          <w:szCs w:val="24"/>
        </w:rPr>
        <w:t xml:space="preserve"> тяжести. Для легкого протекания адаптации использовали нетрадиционные формы </w:t>
      </w:r>
      <w:r w:rsidRPr="006C1FCC">
        <w:rPr>
          <w:rFonts w:ascii="Times New Roman" w:eastAsia="Times New Roman" w:hAnsi="Times New Roman" w:cs="Times New Roman"/>
          <w:color w:val="000000"/>
          <w:sz w:val="24"/>
          <w:szCs w:val="24"/>
        </w:rPr>
        <w:lastRenderedPageBreak/>
        <w:t xml:space="preserve">взаимодействия с </w:t>
      </w:r>
      <w:proofErr w:type="gramStart"/>
      <w:r w:rsidRPr="006C1FCC">
        <w:rPr>
          <w:rFonts w:ascii="Times New Roman" w:eastAsia="Times New Roman" w:hAnsi="Times New Roman" w:cs="Times New Roman"/>
          <w:color w:val="000000"/>
          <w:sz w:val="24"/>
          <w:szCs w:val="24"/>
        </w:rPr>
        <w:t>родителями:  мастер</w:t>
      </w:r>
      <w:proofErr w:type="gramEnd"/>
      <w:r w:rsidRPr="006C1FCC">
        <w:rPr>
          <w:rFonts w:ascii="Times New Roman" w:eastAsia="Times New Roman" w:hAnsi="Times New Roman" w:cs="Times New Roman"/>
          <w:color w:val="000000"/>
          <w:sz w:val="24"/>
          <w:szCs w:val="24"/>
        </w:rPr>
        <w:t xml:space="preserve"> – классы, игровые ситуации, проблемные ситуации и др.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Уровень динамики освоения детьми ОП ДО МБДОУ и формирования целевых ориентиров осуществлялся на хорошем уровне. (Об этом свидетельствует сформированная мотивация к учебной деятельности воспитанников, успешная социализация воспитанников, уровень участия детей в конкурсах).  В 2025г. следует продолжать создавать необходимые условия для освоения детьми всех параметров Программы, повысить долю воспитанников, принимавших участие в конкурсах и мероприятиях различного уровня. </w:t>
      </w:r>
    </w:p>
    <w:p w:rsidR="00FE23E3" w:rsidRPr="006C1FCC" w:rsidRDefault="00FE23E3" w:rsidP="00FE23E3">
      <w:pPr>
        <w:spacing w:after="33"/>
        <w:ind w:left="92"/>
        <w:jc w:val="both"/>
        <w:rPr>
          <w:rFonts w:ascii="Times New Roman" w:eastAsia="Times New Roman" w:hAnsi="Times New Roman" w:cs="Times New Roman"/>
          <w:b/>
          <w:color w:val="000000"/>
          <w:sz w:val="24"/>
          <w:szCs w:val="24"/>
        </w:rPr>
      </w:pPr>
      <w:r w:rsidRPr="006C1FCC">
        <w:rPr>
          <w:rFonts w:ascii="Times New Roman" w:eastAsia="Times New Roman" w:hAnsi="Times New Roman" w:cs="Times New Roman"/>
          <w:b/>
          <w:color w:val="000000"/>
          <w:sz w:val="24"/>
          <w:szCs w:val="24"/>
        </w:rPr>
        <w:t xml:space="preserve"> 1.4.</w:t>
      </w:r>
      <w:r w:rsidRPr="006C1FCC">
        <w:rPr>
          <w:rFonts w:ascii="Arial" w:eastAsia="Arial" w:hAnsi="Arial" w:cs="Arial"/>
          <w:b/>
          <w:color w:val="000000"/>
          <w:sz w:val="24"/>
          <w:szCs w:val="24"/>
        </w:rPr>
        <w:t xml:space="preserve"> </w:t>
      </w:r>
      <w:r w:rsidRPr="006C1FCC">
        <w:rPr>
          <w:rFonts w:ascii="Times New Roman" w:eastAsia="Times New Roman" w:hAnsi="Times New Roman" w:cs="Times New Roman"/>
          <w:b/>
          <w:color w:val="000000"/>
          <w:sz w:val="24"/>
          <w:szCs w:val="24"/>
        </w:rPr>
        <w:t xml:space="preserve">Оценка организации образовательного процесса </w:t>
      </w:r>
    </w:p>
    <w:p w:rsidR="00FE23E3" w:rsidRPr="006C1FCC" w:rsidRDefault="00FE23E3" w:rsidP="00FE23E3">
      <w:pPr>
        <w:spacing w:after="21"/>
        <w:ind w:left="92"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Образовательный процесс осуществляется на протяжении всего времени пребывания ребенка в ДОУ, обеспечивает развитие личности, мотивации и способности детей в различных видах деятельности и охватывает направления развития детей (образовательные области): социально коммуникативное развитие; познавательное развитие; речевое развитие; художественно-эстетическое развитие; физическое развитие.</w:t>
      </w:r>
      <w:r w:rsidRPr="006C1FCC">
        <w:rPr>
          <w:rFonts w:ascii="Arial" w:eastAsia="Arial" w:hAnsi="Arial" w:cs="Arial"/>
          <w:color w:val="000000"/>
          <w:sz w:val="24"/>
          <w:szCs w:val="24"/>
        </w:rPr>
        <w:t xml:space="preserve"> </w:t>
      </w:r>
      <w:r w:rsidRPr="006C1FCC">
        <w:rPr>
          <w:rFonts w:ascii="Times New Roman" w:eastAsia="Times New Roman" w:hAnsi="Times New Roman" w:cs="Times New Roman"/>
          <w:color w:val="000000"/>
          <w:sz w:val="24"/>
          <w:szCs w:val="24"/>
        </w:rPr>
        <w:t xml:space="preserve">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Цель, задачи и конкретное содержание образовательной деятельности по каждой образовательной области определяются с учетом возрастных и индивидуальных особенностей детей и реализуются: в процессе совместной образовательной деятельности с детьми (занятия), в ходе режимных моментов, в процессе самостоятельной деятельности детей, в процессе взаимодействия с семьями воспитанников по реализации ОП ДО МБДОУ.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Основу организации образовательного процесса составляет принцип</w:t>
      </w:r>
      <w:r w:rsidRPr="006C1FCC">
        <w:rPr>
          <w:rFonts w:ascii="Arial" w:eastAsia="Arial" w:hAnsi="Arial" w:cs="Arial"/>
          <w:color w:val="000000"/>
          <w:sz w:val="24"/>
          <w:szCs w:val="24"/>
        </w:rPr>
        <w:t xml:space="preserve"> </w:t>
      </w:r>
      <w:r w:rsidRPr="006C1FCC">
        <w:rPr>
          <w:rFonts w:ascii="Times New Roman" w:eastAsia="Times New Roman" w:hAnsi="Times New Roman" w:cs="Times New Roman"/>
          <w:color w:val="000000"/>
          <w:sz w:val="24"/>
          <w:szCs w:val="24"/>
        </w:rPr>
        <w:t xml:space="preserve">комплексно – тематического планирования на основе Федерального календарного плана воспитательной работы (ФОП ДО п.36). Построение всего образовательного процесса вокруг одной центральной темы дает больше возможностей для развития детей. Одной теме уделяется не менее одной недели. Тема отражается в создании развивающей предметно-пространственной среде групп, в планировании </w:t>
      </w:r>
      <w:proofErr w:type="spellStart"/>
      <w:r w:rsidRPr="006C1FCC">
        <w:rPr>
          <w:rFonts w:ascii="Times New Roman" w:eastAsia="Times New Roman" w:hAnsi="Times New Roman" w:cs="Times New Roman"/>
          <w:color w:val="000000"/>
          <w:sz w:val="24"/>
          <w:szCs w:val="24"/>
        </w:rPr>
        <w:t>воспитательно</w:t>
      </w:r>
      <w:proofErr w:type="spellEnd"/>
      <w:r w:rsidRPr="006C1FCC">
        <w:rPr>
          <w:rFonts w:ascii="Times New Roman" w:eastAsia="Times New Roman" w:hAnsi="Times New Roman" w:cs="Times New Roman"/>
          <w:color w:val="000000"/>
          <w:sz w:val="24"/>
          <w:szCs w:val="24"/>
        </w:rPr>
        <w:t xml:space="preserve"> - образовательной деятельности педагогами, в деятельности с детьми, во взаимодействии с родителями воспитанников. В 2024 году с дошкольниками были реализованы различные познавательные темы, в том числе охватывающие региональный компонент такие, как «В край родной пришла зима», «Животный мир родного края», «Поможем природе родного края», «Традиции и быт народов Поволжья», «Профессии родного села» и др.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В 2024г. в рамках патриотического воспитания продолжилась работа по формированию представлений о государственной символике РФ и РТ: изучение государственных символов: герба, флага и гимна РФ и РТ. Деятельность была направлена на формирование у дошкольников ответственного отношения к государственным символам страны и республики. Коллективом МБДОУ был оформлен стенд «Мы живём в России», «Любимый Татарстан», «Чувашия-родина нашего родного языка» с соблюдением всех правил размещения государственных символов России.  </w:t>
      </w:r>
    </w:p>
    <w:p w:rsidR="00FE23E3" w:rsidRPr="006C1FCC" w:rsidRDefault="00FE23E3" w:rsidP="00FE23E3">
      <w:pPr>
        <w:spacing w:after="14" w:line="266" w:lineRule="auto"/>
        <w:ind w:left="207" w:right="11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Организация образовательного процесса в МБДОУ направлена на всестороннее развитие детей. Для развития интересов и способностей детей в групповых комнатах организованы центры активности, где ребенок может осуществить свободный выбор места, вида деятельности и ее участников, принять решения, выразить свои чувства, мысли, эмоции.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Основной формой занятия является игра. Выявление и развитие способностей воспитанников осуществляется в разнообразных формах образовательного процесса.  </w:t>
      </w:r>
    </w:p>
    <w:p w:rsidR="00FE23E3" w:rsidRPr="006C1FCC" w:rsidRDefault="00FE23E3" w:rsidP="00FE23E3">
      <w:pPr>
        <w:spacing w:after="0"/>
        <w:ind w:right="79"/>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lastRenderedPageBreak/>
        <w:t xml:space="preserve">Внедрение и применение в 2024г. в образовательном процессе современных образовательных технологий, форм совместной деятельности педагогов с детьми, обеспечивающих эффективную реализацию новых моделей и содержания образовательного процесса в соответствии с ФГОС ДО, ФОП ДО. </w:t>
      </w:r>
    </w:p>
    <w:p w:rsidR="00FE23E3" w:rsidRPr="006C1FCC" w:rsidRDefault="00FE23E3" w:rsidP="00FE23E3">
      <w:pPr>
        <w:spacing w:after="48"/>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Образовательные технологии: </w:t>
      </w:r>
    </w:p>
    <w:p w:rsidR="00FE23E3" w:rsidRPr="006C1FCC" w:rsidRDefault="00FE23E3" w:rsidP="00FE23E3">
      <w:pPr>
        <w:numPr>
          <w:ilvl w:val="0"/>
          <w:numId w:val="5"/>
        </w:numPr>
        <w:spacing w:after="25" w:line="275" w:lineRule="auto"/>
        <w:ind w:hanging="35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Технология проектной деятельности </w:t>
      </w:r>
    </w:p>
    <w:p w:rsidR="00FE23E3" w:rsidRPr="006C1FCC" w:rsidRDefault="00FE23E3" w:rsidP="00FE23E3">
      <w:pPr>
        <w:numPr>
          <w:ilvl w:val="0"/>
          <w:numId w:val="5"/>
        </w:numPr>
        <w:spacing w:after="20" w:line="278" w:lineRule="auto"/>
        <w:ind w:hanging="35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Информационно</w:t>
      </w:r>
      <w:r w:rsidRPr="006C1FCC">
        <w:rPr>
          <w:rFonts w:ascii="Times New Roman" w:eastAsia="Times New Roman" w:hAnsi="Times New Roman" w:cs="Times New Roman"/>
          <w:color w:val="000000"/>
          <w:sz w:val="24"/>
          <w:szCs w:val="24"/>
        </w:rPr>
        <w:t xml:space="preserve"> </w:t>
      </w:r>
      <w:r w:rsidRPr="006C1FCC">
        <w:rPr>
          <w:rFonts w:ascii="Times New Roman" w:eastAsia="Times New Roman" w:hAnsi="Times New Roman" w:cs="Times New Roman"/>
          <w:color w:val="000000"/>
          <w:sz w:val="24"/>
          <w:szCs w:val="24"/>
          <w:lang w:val="en-US"/>
        </w:rPr>
        <w:t xml:space="preserve">коммуникационные технологии </w:t>
      </w:r>
    </w:p>
    <w:p w:rsidR="00FE23E3" w:rsidRPr="006C1FCC" w:rsidRDefault="00FE23E3" w:rsidP="00FE23E3">
      <w:pPr>
        <w:numPr>
          <w:ilvl w:val="0"/>
          <w:numId w:val="5"/>
        </w:numPr>
        <w:spacing w:after="0" w:line="276" w:lineRule="auto"/>
        <w:ind w:hanging="35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Социо – игровая технология </w:t>
      </w:r>
    </w:p>
    <w:p w:rsidR="00FE23E3" w:rsidRPr="006C1FCC" w:rsidRDefault="00FE23E3" w:rsidP="00FE23E3">
      <w:pPr>
        <w:numPr>
          <w:ilvl w:val="0"/>
          <w:numId w:val="5"/>
        </w:numPr>
        <w:spacing w:after="23" w:line="277" w:lineRule="auto"/>
        <w:ind w:hanging="35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Технология проблемно - диалогового обучения </w:t>
      </w:r>
    </w:p>
    <w:p w:rsidR="00FE23E3" w:rsidRPr="006C1FCC" w:rsidRDefault="00FE23E3" w:rsidP="00FE23E3">
      <w:pPr>
        <w:numPr>
          <w:ilvl w:val="0"/>
          <w:numId w:val="5"/>
        </w:numPr>
        <w:spacing w:after="21" w:line="278" w:lineRule="auto"/>
        <w:ind w:hanging="35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Технология «Ситуация» на основе системно – деятельностного подхода </w:t>
      </w:r>
    </w:p>
    <w:p w:rsidR="00FE23E3" w:rsidRPr="006C1FCC" w:rsidRDefault="00FE23E3" w:rsidP="00FE23E3">
      <w:pPr>
        <w:numPr>
          <w:ilvl w:val="0"/>
          <w:numId w:val="5"/>
        </w:numPr>
        <w:spacing w:after="20" w:line="279" w:lineRule="auto"/>
        <w:ind w:hanging="35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Технологии музыкально</w:t>
      </w:r>
      <w:r w:rsidRPr="006C1FCC">
        <w:rPr>
          <w:rFonts w:ascii="Times New Roman" w:eastAsia="Times New Roman" w:hAnsi="Times New Roman" w:cs="Times New Roman"/>
          <w:color w:val="000000"/>
          <w:sz w:val="24"/>
          <w:szCs w:val="24"/>
        </w:rPr>
        <w:t xml:space="preserve"> </w:t>
      </w:r>
      <w:r w:rsidRPr="006C1FCC">
        <w:rPr>
          <w:rFonts w:ascii="Times New Roman" w:eastAsia="Times New Roman" w:hAnsi="Times New Roman" w:cs="Times New Roman"/>
          <w:color w:val="000000"/>
          <w:sz w:val="24"/>
          <w:szCs w:val="24"/>
          <w:lang w:val="en-US"/>
        </w:rPr>
        <w:t>ритмического воспитания</w:t>
      </w:r>
      <w:r w:rsidRPr="006C1FCC">
        <w:rPr>
          <w:rFonts w:ascii="Times New Roman" w:eastAsia="Times New Roman" w:hAnsi="Times New Roman" w:cs="Times New Roman"/>
          <w:b/>
          <w:color w:val="000000"/>
          <w:sz w:val="24"/>
          <w:szCs w:val="24"/>
          <w:lang w:val="en-US"/>
        </w:rPr>
        <w:t xml:space="preserve"> </w:t>
      </w:r>
      <w:r w:rsidRPr="006C1FCC">
        <w:rPr>
          <w:rFonts w:ascii="Times New Roman" w:eastAsia="Times New Roman" w:hAnsi="Times New Roman" w:cs="Times New Roman"/>
          <w:color w:val="000000"/>
          <w:sz w:val="24"/>
          <w:szCs w:val="24"/>
          <w:lang w:val="en-US"/>
        </w:rPr>
        <w:t xml:space="preserve"> </w:t>
      </w:r>
    </w:p>
    <w:p w:rsidR="00FE23E3" w:rsidRPr="006C1FCC" w:rsidRDefault="00FE23E3" w:rsidP="00FE23E3">
      <w:pPr>
        <w:numPr>
          <w:ilvl w:val="0"/>
          <w:numId w:val="5"/>
        </w:numPr>
        <w:spacing w:after="19" w:line="280" w:lineRule="auto"/>
        <w:ind w:hanging="35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Технологии элементарного музицирования с дошкольниками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Arial" w:eastAsia="Arial" w:hAnsi="Arial" w:cs="Arial"/>
          <w:color w:val="000000"/>
          <w:sz w:val="24"/>
          <w:szCs w:val="24"/>
        </w:rPr>
        <w:t xml:space="preserve">  </w:t>
      </w:r>
      <w:r w:rsidRPr="006C1FCC">
        <w:rPr>
          <w:rFonts w:ascii="Times New Roman" w:eastAsia="Times New Roman" w:hAnsi="Times New Roman" w:cs="Times New Roman"/>
          <w:color w:val="000000"/>
          <w:sz w:val="24"/>
          <w:szCs w:val="24"/>
        </w:rPr>
        <w:t>Режим пребывания детей в ДОУ, объем образовательной нагрузки соответствует возрастным особенностям детей, санитарным правилам СП 2.4.3648-20 "Санитарно-эпидемиологические требования к организациям воспитания и обучения, отдыха и оздоровления детей и молодежи", СП 1.2.3685-21</w:t>
      </w:r>
      <w:r w:rsidRPr="006C1FCC">
        <w:rPr>
          <w:rFonts w:ascii="Arial" w:eastAsia="Arial" w:hAnsi="Arial" w:cs="Arial"/>
          <w:color w:val="000000"/>
          <w:sz w:val="24"/>
          <w:szCs w:val="24"/>
        </w:rPr>
        <w:t xml:space="preserve"> </w:t>
      </w:r>
      <w:r w:rsidRPr="006C1FCC">
        <w:rPr>
          <w:rFonts w:ascii="Times New Roman" w:eastAsia="Times New Roman" w:hAnsi="Times New Roman" w:cs="Times New Roman"/>
          <w:color w:val="000000"/>
          <w:sz w:val="24"/>
          <w:szCs w:val="24"/>
        </w:rPr>
        <w:t xml:space="preserve">"Гигиенические нормативы и требования к обеспечению безопасности и (или) безвредности для человека факторов среды обитания".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Образовательная деятельность (занятия) проводится как со всей группой детей, так и по подгруппам. Это позволяет педагогу варьировать задания адекватно составу подгрупп, обеспечивая тем самым комфортные условия для каждого ребенка.  </w:t>
      </w:r>
    </w:p>
    <w:p w:rsidR="00FE23E3" w:rsidRPr="006C1FCC" w:rsidRDefault="00FE23E3" w:rsidP="00FE23E3">
      <w:pPr>
        <w:spacing w:after="15" w:line="266" w:lineRule="auto"/>
        <w:ind w:left="77" w:right="19" w:firstLine="708"/>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222222"/>
          <w:sz w:val="24"/>
          <w:szCs w:val="24"/>
        </w:rPr>
        <w:t xml:space="preserve">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Чтобы не допустить распространения вирусных инфекций, администрация МБДОУ в 2024 году продолжила соблюдать профилактические меры в соответствии с СП 3.1/2.4.3598-20: </w:t>
      </w:r>
    </w:p>
    <w:p w:rsidR="00FE23E3" w:rsidRPr="006C1FCC" w:rsidRDefault="00FE23E3" w:rsidP="00FE23E3">
      <w:pPr>
        <w:numPr>
          <w:ilvl w:val="0"/>
          <w:numId w:val="6"/>
        </w:numPr>
        <w:spacing w:after="14" w:line="266" w:lineRule="auto"/>
        <w:ind w:right="117" w:hanging="30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w:t>
      </w:r>
    </w:p>
    <w:p w:rsidR="00FE23E3" w:rsidRPr="006C1FCC" w:rsidRDefault="00FE23E3" w:rsidP="00FE23E3">
      <w:pPr>
        <w:numPr>
          <w:ilvl w:val="0"/>
          <w:numId w:val="6"/>
        </w:numPr>
        <w:spacing w:after="14" w:line="266" w:lineRule="auto"/>
        <w:ind w:right="117" w:hanging="30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еженедельную генеральную уборку с применением дезинфицирующих средств, разведенных в концентрациях по вирусному режиму; </w:t>
      </w:r>
    </w:p>
    <w:p w:rsidR="00FE23E3" w:rsidRPr="006C1FCC" w:rsidRDefault="00FE23E3" w:rsidP="00FE23E3">
      <w:pPr>
        <w:numPr>
          <w:ilvl w:val="0"/>
          <w:numId w:val="6"/>
        </w:numPr>
        <w:spacing w:after="14" w:line="266" w:lineRule="auto"/>
        <w:ind w:right="117" w:hanging="30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ежедневную влажную уборку с обработкой всех контактных поверхностей, игрушек и оборудования дезинфицирующими средствами; </w:t>
      </w:r>
    </w:p>
    <w:p w:rsidR="00FE23E3" w:rsidRPr="006C1FCC" w:rsidRDefault="00FE23E3" w:rsidP="00FE23E3">
      <w:pPr>
        <w:numPr>
          <w:ilvl w:val="0"/>
          <w:numId w:val="6"/>
        </w:numPr>
        <w:spacing w:after="3" w:line="275" w:lineRule="auto"/>
        <w:ind w:right="117" w:hanging="30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дезинфекцию посуды, столовых приборов после каждого </w:t>
      </w:r>
      <w:proofErr w:type="gramStart"/>
      <w:r w:rsidRPr="006C1FCC">
        <w:rPr>
          <w:rFonts w:ascii="Times New Roman" w:eastAsia="Times New Roman" w:hAnsi="Times New Roman" w:cs="Times New Roman"/>
          <w:color w:val="000000"/>
          <w:sz w:val="24"/>
          <w:szCs w:val="24"/>
        </w:rPr>
        <w:t xml:space="preserve">использования;   </w:t>
      </w:r>
      <w:proofErr w:type="gramEnd"/>
      <w:r w:rsidRPr="006C1FCC">
        <w:rPr>
          <w:rFonts w:ascii="Times New Roman" w:eastAsia="Times New Roman" w:hAnsi="Times New Roman" w:cs="Times New Roman"/>
          <w:color w:val="000000"/>
          <w:sz w:val="24"/>
          <w:szCs w:val="24"/>
        </w:rPr>
        <w:t xml:space="preserve">                                                     </w:t>
      </w:r>
      <w:r w:rsidRPr="006C1FCC">
        <w:rPr>
          <w:rFonts w:ascii="Segoe UI Symbol" w:eastAsia="Segoe UI Symbol" w:hAnsi="Segoe UI Symbol" w:cs="Segoe UI Symbol"/>
          <w:color w:val="000000"/>
          <w:sz w:val="24"/>
          <w:szCs w:val="24"/>
          <w:lang w:val="en-US"/>
        </w:rPr>
        <w:t></w:t>
      </w:r>
      <w:r w:rsidRPr="006C1FCC">
        <w:rPr>
          <w:rFonts w:ascii="Arial" w:eastAsia="Arial" w:hAnsi="Arial" w:cs="Arial"/>
          <w:color w:val="000000"/>
          <w:sz w:val="24"/>
          <w:szCs w:val="24"/>
        </w:rPr>
        <w:t xml:space="preserve"> </w:t>
      </w:r>
      <w:r w:rsidRPr="006C1FCC">
        <w:rPr>
          <w:rFonts w:ascii="Times New Roman" w:eastAsia="Times New Roman" w:hAnsi="Times New Roman" w:cs="Times New Roman"/>
          <w:color w:val="000000"/>
          <w:sz w:val="24"/>
          <w:szCs w:val="24"/>
        </w:rPr>
        <w:t xml:space="preserve">использование бактерицидных установок в групповых комнатах;                             </w:t>
      </w:r>
      <w:r w:rsidRPr="006C1FCC">
        <w:rPr>
          <w:rFonts w:ascii="Segoe UI Symbol" w:eastAsia="Segoe UI Symbol" w:hAnsi="Segoe UI Symbol" w:cs="Segoe UI Symbol"/>
          <w:color w:val="000000"/>
          <w:sz w:val="24"/>
          <w:szCs w:val="24"/>
          <w:lang w:val="en-US"/>
        </w:rPr>
        <w:t></w:t>
      </w:r>
      <w:r w:rsidRPr="006C1FCC">
        <w:rPr>
          <w:rFonts w:ascii="Arial" w:eastAsia="Arial" w:hAnsi="Arial" w:cs="Arial"/>
          <w:color w:val="000000"/>
          <w:sz w:val="24"/>
          <w:szCs w:val="24"/>
        </w:rPr>
        <w:t xml:space="preserve"> </w:t>
      </w:r>
      <w:r w:rsidRPr="006C1FCC">
        <w:rPr>
          <w:rFonts w:ascii="Times New Roman" w:eastAsia="Times New Roman" w:hAnsi="Times New Roman" w:cs="Times New Roman"/>
          <w:color w:val="000000"/>
          <w:sz w:val="24"/>
          <w:szCs w:val="24"/>
        </w:rPr>
        <w:t xml:space="preserve">проветривание групповых комнат в отсутствие воспитанников. </w:t>
      </w:r>
    </w:p>
    <w:p w:rsidR="00FE23E3" w:rsidRPr="006C1FCC" w:rsidRDefault="00FE23E3" w:rsidP="00FE23E3">
      <w:pPr>
        <w:spacing w:after="31"/>
        <w:jc w:val="both"/>
        <w:rPr>
          <w:rFonts w:ascii="Times New Roman" w:eastAsia="Times New Roman" w:hAnsi="Times New Roman" w:cs="Times New Roman"/>
          <w:color w:val="000000"/>
          <w:sz w:val="24"/>
          <w:szCs w:val="24"/>
        </w:rPr>
      </w:pPr>
      <w:proofErr w:type="gramStart"/>
      <w:r w:rsidRPr="006C1FCC">
        <w:rPr>
          <w:rFonts w:ascii="Times New Roman" w:eastAsia="Times New Roman" w:hAnsi="Times New Roman" w:cs="Times New Roman"/>
          <w:b/>
          <w:color w:val="000000"/>
          <w:sz w:val="24"/>
          <w:szCs w:val="24"/>
        </w:rPr>
        <w:t xml:space="preserve">Вывод:  </w:t>
      </w:r>
      <w:r w:rsidRPr="006C1FCC">
        <w:rPr>
          <w:rFonts w:ascii="Times New Roman" w:eastAsia="Times New Roman" w:hAnsi="Times New Roman" w:cs="Times New Roman"/>
          <w:color w:val="000000"/>
          <w:sz w:val="24"/>
          <w:szCs w:val="24"/>
        </w:rPr>
        <w:t>Образовательный</w:t>
      </w:r>
      <w:proofErr w:type="gramEnd"/>
      <w:r w:rsidRPr="006C1FCC">
        <w:rPr>
          <w:rFonts w:ascii="Times New Roman" w:eastAsia="Times New Roman" w:hAnsi="Times New Roman" w:cs="Times New Roman"/>
          <w:color w:val="000000"/>
          <w:sz w:val="24"/>
          <w:szCs w:val="24"/>
        </w:rPr>
        <w:t xml:space="preserve"> процесс в 2024г. осуществлялся в соответствии с санитарными требованиями, обеспечивал развитие личности, мотивацию и способности детей в различных видах деятельности. </w:t>
      </w:r>
    </w:p>
    <w:p w:rsidR="00FE23E3" w:rsidRPr="006C1FCC" w:rsidRDefault="00FE23E3" w:rsidP="00FE23E3">
      <w:pPr>
        <w:spacing w:after="35"/>
        <w:jc w:val="both"/>
        <w:rPr>
          <w:rFonts w:ascii="Times New Roman" w:eastAsia="Times New Roman" w:hAnsi="Times New Roman" w:cs="Times New Roman"/>
          <w:b/>
          <w:color w:val="000000"/>
          <w:sz w:val="24"/>
          <w:szCs w:val="24"/>
        </w:rPr>
      </w:pPr>
      <w:r w:rsidRPr="006C1FCC">
        <w:rPr>
          <w:rFonts w:ascii="Times New Roman" w:eastAsia="Times New Roman" w:hAnsi="Times New Roman" w:cs="Times New Roman"/>
          <w:b/>
          <w:color w:val="000000"/>
          <w:sz w:val="24"/>
          <w:szCs w:val="24"/>
        </w:rPr>
        <w:t>1.5.</w:t>
      </w:r>
      <w:r w:rsidRPr="006C1FCC">
        <w:rPr>
          <w:rFonts w:ascii="Arial" w:eastAsia="Arial" w:hAnsi="Arial" w:cs="Arial"/>
          <w:b/>
          <w:color w:val="000000"/>
          <w:sz w:val="24"/>
          <w:szCs w:val="24"/>
        </w:rPr>
        <w:t xml:space="preserve"> </w:t>
      </w:r>
      <w:r w:rsidRPr="006C1FCC">
        <w:rPr>
          <w:rFonts w:ascii="Times New Roman" w:eastAsia="Times New Roman" w:hAnsi="Times New Roman" w:cs="Times New Roman"/>
          <w:b/>
          <w:color w:val="000000"/>
          <w:sz w:val="24"/>
          <w:szCs w:val="24"/>
        </w:rPr>
        <w:t xml:space="preserve">Оценка востребованности выпускников </w:t>
      </w:r>
    </w:p>
    <w:p w:rsidR="00FE23E3"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Arial" w:eastAsia="Arial" w:hAnsi="Arial" w:cs="Arial"/>
          <w:color w:val="000000"/>
          <w:sz w:val="24"/>
          <w:szCs w:val="24"/>
        </w:rPr>
        <w:t xml:space="preserve"> </w:t>
      </w:r>
      <w:r w:rsidRPr="006C1FCC">
        <w:rPr>
          <w:rFonts w:ascii="Times New Roman" w:eastAsia="Times New Roman" w:hAnsi="Times New Roman" w:cs="Times New Roman"/>
          <w:color w:val="000000"/>
          <w:sz w:val="24"/>
          <w:szCs w:val="24"/>
        </w:rPr>
        <w:t xml:space="preserve">В 2024 г. – </w:t>
      </w:r>
      <w:r>
        <w:rPr>
          <w:rFonts w:ascii="Times New Roman" w:eastAsia="Times New Roman" w:hAnsi="Times New Roman" w:cs="Times New Roman"/>
          <w:color w:val="000000"/>
          <w:sz w:val="24"/>
          <w:szCs w:val="24"/>
        </w:rPr>
        <w:t>6 выпускников</w:t>
      </w:r>
      <w:r w:rsidRPr="006C1FC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w:t>
      </w:r>
      <w:r w:rsidRPr="006C1FCC">
        <w:rPr>
          <w:rFonts w:ascii="Times New Roman" w:eastAsia="Times New Roman" w:hAnsi="Times New Roman" w:cs="Times New Roman"/>
          <w:b/>
          <w:color w:val="000000"/>
          <w:sz w:val="24"/>
          <w:szCs w:val="24"/>
        </w:rPr>
        <w:t>1.6.</w:t>
      </w:r>
      <w:r w:rsidRPr="006C1FCC">
        <w:rPr>
          <w:rFonts w:ascii="Arial" w:eastAsia="Arial" w:hAnsi="Arial" w:cs="Arial"/>
          <w:b/>
          <w:color w:val="000000"/>
          <w:sz w:val="24"/>
          <w:szCs w:val="24"/>
        </w:rPr>
        <w:t xml:space="preserve"> </w:t>
      </w:r>
      <w:r w:rsidRPr="006C1FCC">
        <w:rPr>
          <w:rFonts w:ascii="Times New Roman" w:eastAsia="Times New Roman" w:hAnsi="Times New Roman" w:cs="Times New Roman"/>
          <w:b/>
          <w:color w:val="000000"/>
          <w:sz w:val="24"/>
          <w:szCs w:val="24"/>
        </w:rPr>
        <w:t>Оценка кадрового обеспечения</w:t>
      </w:r>
      <w:r w:rsidRPr="006C1FCC">
        <w:rPr>
          <w:rFonts w:ascii="Times New Roman" w:eastAsia="Times New Roman" w:hAnsi="Times New Roman" w:cs="Times New Roman"/>
          <w:color w:val="000000"/>
          <w:sz w:val="24"/>
          <w:szCs w:val="24"/>
        </w:rPr>
        <w:t xml:space="preserve"> </w:t>
      </w:r>
    </w:p>
    <w:p w:rsidR="00FE23E3" w:rsidRPr="006C1FCC" w:rsidRDefault="00FE23E3" w:rsidP="00FE23E3">
      <w:pPr>
        <w:spacing w:after="0"/>
        <w:ind w:left="9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lastRenderedPageBreak/>
        <w:t xml:space="preserve">Педагогический коллектив представляет собой сочетание опытного и молодого педагогов, что позволяет сохранять и передавать традиции, способствует обмену опытом и увеличению ресурса работоспособности.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Дошкольное учреждение укомплектовано педагогами </w:t>
      </w:r>
      <w:proofErr w:type="gramStart"/>
      <w:r w:rsidRPr="006C1FCC">
        <w:rPr>
          <w:rFonts w:ascii="Times New Roman" w:eastAsia="Times New Roman" w:hAnsi="Times New Roman" w:cs="Times New Roman"/>
          <w:color w:val="000000"/>
          <w:sz w:val="24"/>
          <w:szCs w:val="24"/>
        </w:rPr>
        <w:t>на  100</w:t>
      </w:r>
      <w:proofErr w:type="gramEnd"/>
      <w:r w:rsidRPr="006C1FC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согласно штатному расписанию 4</w:t>
      </w:r>
      <w:r w:rsidRPr="006C1FCC">
        <w:rPr>
          <w:rFonts w:ascii="Times New Roman" w:eastAsia="Times New Roman" w:hAnsi="Times New Roman" w:cs="Times New Roman"/>
          <w:color w:val="000000"/>
          <w:sz w:val="24"/>
          <w:szCs w:val="24"/>
        </w:rPr>
        <w:t xml:space="preserve"> воспитателя. </w:t>
      </w:r>
    </w:p>
    <w:p w:rsidR="00FE23E3" w:rsidRDefault="00FE23E3" w:rsidP="00FE23E3">
      <w:pPr>
        <w:spacing w:after="15"/>
        <w:ind w:left="84"/>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u w:val="single" w:color="000000"/>
        </w:rPr>
        <w:t xml:space="preserve">Уровень образования </w:t>
      </w:r>
      <w:proofErr w:type="gramStart"/>
      <w:r w:rsidRPr="006C1FCC">
        <w:rPr>
          <w:rFonts w:ascii="Times New Roman" w:eastAsia="Times New Roman" w:hAnsi="Times New Roman" w:cs="Times New Roman"/>
          <w:color w:val="000000"/>
          <w:sz w:val="24"/>
          <w:szCs w:val="24"/>
          <w:u w:val="single" w:color="000000"/>
        </w:rPr>
        <w:t>педагогов</w:t>
      </w:r>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высшее–3\ 75</w:t>
      </w:r>
      <w:r w:rsidRPr="006C1FCC">
        <w:rPr>
          <w:rFonts w:ascii="Times New Roman" w:eastAsia="Times New Roman" w:hAnsi="Times New Roman" w:cs="Times New Roman"/>
          <w:color w:val="000000"/>
          <w:sz w:val="24"/>
          <w:szCs w:val="24"/>
        </w:rPr>
        <w:t xml:space="preserve"> %; </w:t>
      </w:r>
    </w:p>
    <w:p w:rsidR="00FE23E3" w:rsidRPr="006C1FCC" w:rsidRDefault="00FE23E3" w:rsidP="00FE23E3">
      <w:pPr>
        <w:spacing w:after="15"/>
        <w:ind w:left="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color="000000"/>
        </w:rPr>
        <w:t xml:space="preserve">                                                         - </w:t>
      </w:r>
      <w:r w:rsidRPr="00787ED3">
        <w:rPr>
          <w:rFonts w:ascii="Times New Roman" w:eastAsia="Times New Roman" w:hAnsi="Times New Roman" w:cs="Times New Roman"/>
          <w:color w:val="000000"/>
          <w:sz w:val="24"/>
          <w:szCs w:val="24"/>
        </w:rPr>
        <w:t>среднее профессиональное образование</w:t>
      </w:r>
      <w:r>
        <w:rPr>
          <w:rFonts w:ascii="Times New Roman" w:eastAsia="Times New Roman" w:hAnsi="Times New Roman" w:cs="Times New Roman"/>
          <w:color w:val="000000"/>
          <w:sz w:val="24"/>
          <w:szCs w:val="24"/>
        </w:rPr>
        <w:t xml:space="preserve"> -1/ 25%</w:t>
      </w:r>
    </w:p>
    <w:p w:rsidR="00FE23E3" w:rsidRDefault="00FE23E3" w:rsidP="00FE23E3">
      <w:pPr>
        <w:spacing w:after="14" w:line="266" w:lineRule="auto"/>
        <w:ind w:left="108" w:right="151" w:hanging="7"/>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 Перва</w:t>
      </w:r>
      <w:r>
        <w:rPr>
          <w:rFonts w:ascii="Times New Roman" w:eastAsia="Times New Roman" w:hAnsi="Times New Roman" w:cs="Times New Roman"/>
          <w:color w:val="000000"/>
          <w:sz w:val="24"/>
          <w:szCs w:val="24"/>
        </w:rPr>
        <w:t>я квалификационная категория – 3/75</w:t>
      </w:r>
      <w:r w:rsidRPr="006C1FCC">
        <w:rPr>
          <w:rFonts w:ascii="Times New Roman" w:eastAsia="Times New Roman" w:hAnsi="Times New Roman" w:cs="Times New Roman"/>
          <w:color w:val="000000"/>
          <w:sz w:val="24"/>
          <w:szCs w:val="24"/>
        </w:rPr>
        <w:t xml:space="preserve">% </w:t>
      </w:r>
    </w:p>
    <w:p w:rsidR="00FE23E3" w:rsidRPr="006C1FCC" w:rsidRDefault="00FE23E3" w:rsidP="00FE23E3">
      <w:pPr>
        <w:spacing w:after="14" w:line="266" w:lineRule="auto"/>
        <w:ind w:left="108" w:right="151" w:hanging="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СЗД-1/25%</w:t>
      </w:r>
    </w:p>
    <w:p w:rsidR="00FE23E3" w:rsidRPr="006C1FCC" w:rsidRDefault="00FE23E3" w:rsidP="00FE23E3">
      <w:pPr>
        <w:spacing w:after="14" w:line="266" w:lineRule="auto"/>
        <w:ind w:left="108" w:right="151" w:hanging="7"/>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Сравнительная таблица с показателями предыдущего года </w:t>
      </w:r>
    </w:p>
    <w:p w:rsidR="00FE23E3" w:rsidRPr="006C1FCC" w:rsidRDefault="00FE23E3" w:rsidP="00FE23E3">
      <w:pPr>
        <w:spacing w:after="0"/>
        <w:ind w:left="71" w:right="2" w:hanging="1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«Квалификация педагогического состава» </w:t>
      </w:r>
    </w:p>
    <w:tbl>
      <w:tblPr>
        <w:tblW w:w="9356" w:type="dxa"/>
        <w:tblInd w:w="-17" w:type="dxa"/>
        <w:tblCellMar>
          <w:top w:w="9" w:type="dxa"/>
          <w:left w:w="159" w:type="dxa"/>
          <w:right w:w="91" w:type="dxa"/>
        </w:tblCellMar>
        <w:tblLook w:val="0000" w:firstRow="0" w:lastRow="0" w:firstColumn="0" w:lastColumn="0" w:noHBand="0" w:noVBand="0"/>
      </w:tblPr>
      <w:tblGrid>
        <w:gridCol w:w="2422"/>
        <w:gridCol w:w="2422"/>
        <w:gridCol w:w="2422"/>
        <w:gridCol w:w="2090"/>
      </w:tblGrid>
      <w:tr w:rsidR="00FE23E3" w:rsidRPr="006C1FCC" w:rsidTr="00F23F94">
        <w:trPr>
          <w:trHeight w:val="619"/>
        </w:trPr>
        <w:tc>
          <w:tcPr>
            <w:tcW w:w="2422"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65"/>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Календарный год </w:t>
            </w:r>
          </w:p>
        </w:tc>
        <w:tc>
          <w:tcPr>
            <w:tcW w:w="2422"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Педагогический состав </w:t>
            </w:r>
          </w:p>
        </w:tc>
        <w:tc>
          <w:tcPr>
            <w:tcW w:w="2422"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57"/>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Первая категория </w:t>
            </w:r>
          </w:p>
        </w:tc>
        <w:tc>
          <w:tcPr>
            <w:tcW w:w="2090"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rPr>
              <w:t>без</w:t>
            </w:r>
            <w:r w:rsidRPr="006C1FCC">
              <w:rPr>
                <w:rFonts w:ascii="Times New Roman" w:eastAsia="Times New Roman" w:hAnsi="Times New Roman" w:cs="Times New Roman"/>
                <w:color w:val="000000"/>
                <w:sz w:val="24"/>
                <w:szCs w:val="24"/>
                <w:lang w:val="en-US"/>
              </w:rPr>
              <w:t xml:space="preserve"> категори</w:t>
            </w:r>
            <w:r w:rsidRPr="006C1FCC">
              <w:rPr>
                <w:rFonts w:ascii="Times New Roman" w:eastAsia="Times New Roman" w:hAnsi="Times New Roman" w:cs="Times New Roman"/>
                <w:color w:val="000000"/>
                <w:sz w:val="24"/>
                <w:szCs w:val="24"/>
              </w:rPr>
              <w:t>и</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312"/>
        </w:trPr>
        <w:tc>
          <w:tcPr>
            <w:tcW w:w="2422"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9"/>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202</w:t>
            </w:r>
            <w:r w:rsidRPr="006C1FCC">
              <w:rPr>
                <w:rFonts w:ascii="Times New Roman" w:eastAsia="Times New Roman" w:hAnsi="Times New Roman" w:cs="Times New Roman"/>
                <w:color w:val="000000"/>
                <w:sz w:val="24"/>
                <w:szCs w:val="24"/>
              </w:rPr>
              <w:t>3</w:t>
            </w:r>
            <w:r w:rsidRPr="006C1FCC">
              <w:rPr>
                <w:rFonts w:ascii="Times New Roman" w:eastAsia="Times New Roman" w:hAnsi="Times New Roman" w:cs="Times New Roman"/>
                <w:color w:val="000000"/>
                <w:sz w:val="24"/>
                <w:szCs w:val="24"/>
                <w:lang w:val="en-US"/>
              </w:rPr>
              <w:t xml:space="preserve"> </w:t>
            </w:r>
          </w:p>
        </w:tc>
        <w:tc>
          <w:tcPr>
            <w:tcW w:w="2422"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22"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7"/>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c>
          <w:tcPr>
            <w:tcW w:w="2090"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w:t>
            </w:r>
          </w:p>
        </w:tc>
      </w:tr>
      <w:tr w:rsidR="00FE23E3" w:rsidRPr="006C1FCC" w:rsidTr="00F23F94">
        <w:trPr>
          <w:trHeight w:val="312"/>
        </w:trPr>
        <w:tc>
          <w:tcPr>
            <w:tcW w:w="2422"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9"/>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202</w:t>
            </w:r>
            <w:r w:rsidRPr="006C1FCC">
              <w:rPr>
                <w:rFonts w:ascii="Times New Roman" w:eastAsia="Times New Roman" w:hAnsi="Times New Roman" w:cs="Times New Roman"/>
                <w:color w:val="000000"/>
                <w:sz w:val="24"/>
                <w:szCs w:val="24"/>
              </w:rPr>
              <w:t>4</w:t>
            </w:r>
            <w:r w:rsidRPr="006C1FCC">
              <w:rPr>
                <w:rFonts w:ascii="Times New Roman" w:eastAsia="Times New Roman" w:hAnsi="Times New Roman" w:cs="Times New Roman"/>
                <w:color w:val="000000"/>
                <w:sz w:val="24"/>
                <w:szCs w:val="24"/>
                <w:lang w:val="en-US"/>
              </w:rPr>
              <w:t xml:space="preserve"> </w:t>
            </w:r>
          </w:p>
        </w:tc>
        <w:tc>
          <w:tcPr>
            <w:tcW w:w="2422"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2422"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090"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w:t>
            </w:r>
          </w:p>
        </w:tc>
      </w:tr>
    </w:tbl>
    <w:p w:rsidR="00FE23E3" w:rsidRPr="006C1FCC" w:rsidRDefault="00FE23E3" w:rsidP="00FE23E3">
      <w:pPr>
        <w:spacing w:after="177"/>
        <w:ind w:left="7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Сравнительная таблица с показателями предыдущего года                                           </w:t>
      </w:r>
      <w:proofErr w:type="gramStart"/>
      <w:r w:rsidRPr="006C1FCC">
        <w:rPr>
          <w:rFonts w:ascii="Times New Roman" w:eastAsia="Times New Roman" w:hAnsi="Times New Roman" w:cs="Times New Roman"/>
          <w:color w:val="000000"/>
          <w:sz w:val="24"/>
          <w:szCs w:val="24"/>
        </w:rPr>
        <w:t xml:space="preserve">   «</w:t>
      </w:r>
      <w:proofErr w:type="gramEnd"/>
      <w:r w:rsidRPr="006C1FCC">
        <w:rPr>
          <w:rFonts w:ascii="Times New Roman" w:eastAsia="Times New Roman" w:hAnsi="Times New Roman" w:cs="Times New Roman"/>
          <w:color w:val="000000"/>
          <w:sz w:val="24"/>
          <w:szCs w:val="24"/>
        </w:rPr>
        <w:t xml:space="preserve">Уровень образования педагогов ДОУ» </w:t>
      </w:r>
    </w:p>
    <w:tbl>
      <w:tblPr>
        <w:tblW w:w="9491" w:type="dxa"/>
        <w:tblInd w:w="-17" w:type="dxa"/>
        <w:tblCellMar>
          <w:top w:w="9" w:type="dxa"/>
          <w:left w:w="176" w:type="dxa"/>
          <w:right w:w="115" w:type="dxa"/>
        </w:tblCellMar>
        <w:tblLook w:val="0000" w:firstRow="0" w:lastRow="0" w:firstColumn="0" w:lastColumn="0" w:noHBand="0" w:noVBand="0"/>
      </w:tblPr>
      <w:tblGrid>
        <w:gridCol w:w="2429"/>
        <w:gridCol w:w="2436"/>
        <w:gridCol w:w="2423"/>
        <w:gridCol w:w="2203"/>
      </w:tblGrid>
      <w:tr w:rsidR="00FE23E3" w:rsidRPr="006C1FCC" w:rsidTr="00F23F94">
        <w:trPr>
          <w:trHeight w:val="847"/>
        </w:trPr>
        <w:tc>
          <w:tcPr>
            <w:tcW w:w="245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48"/>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Календарный год </w:t>
            </w:r>
          </w:p>
        </w:tc>
        <w:tc>
          <w:tcPr>
            <w:tcW w:w="245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Педагогический состав </w:t>
            </w:r>
          </w:p>
        </w:tc>
        <w:tc>
          <w:tcPr>
            <w:tcW w:w="245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Высшее образование </w:t>
            </w:r>
          </w:p>
        </w:tc>
        <w:tc>
          <w:tcPr>
            <w:tcW w:w="2132"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Среднее профессиональное образование </w:t>
            </w:r>
          </w:p>
        </w:tc>
      </w:tr>
      <w:tr w:rsidR="00FE23E3" w:rsidRPr="006C1FCC" w:rsidTr="00F23F94">
        <w:trPr>
          <w:trHeight w:val="287"/>
        </w:trPr>
        <w:tc>
          <w:tcPr>
            <w:tcW w:w="245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1"/>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202</w:t>
            </w:r>
            <w:r w:rsidRPr="006C1FCC">
              <w:rPr>
                <w:rFonts w:ascii="Times New Roman" w:eastAsia="Times New Roman" w:hAnsi="Times New Roman" w:cs="Times New Roman"/>
                <w:color w:val="000000"/>
                <w:sz w:val="24"/>
                <w:szCs w:val="24"/>
              </w:rPr>
              <w:t>3</w:t>
            </w:r>
            <w:r w:rsidRPr="006C1FCC">
              <w:rPr>
                <w:rFonts w:ascii="Times New Roman" w:eastAsia="Times New Roman" w:hAnsi="Times New Roman" w:cs="Times New Roman"/>
                <w:color w:val="000000"/>
                <w:sz w:val="24"/>
                <w:szCs w:val="24"/>
                <w:lang w:val="en-US"/>
              </w:rPr>
              <w:t xml:space="preserve"> </w:t>
            </w:r>
          </w:p>
        </w:tc>
        <w:tc>
          <w:tcPr>
            <w:tcW w:w="245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1"/>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w:t>
            </w:r>
          </w:p>
        </w:tc>
        <w:tc>
          <w:tcPr>
            <w:tcW w:w="245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132"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E23E3" w:rsidRPr="006C1FCC" w:rsidTr="00F23F94">
        <w:trPr>
          <w:trHeight w:val="289"/>
        </w:trPr>
        <w:tc>
          <w:tcPr>
            <w:tcW w:w="245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1"/>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202</w:t>
            </w:r>
            <w:r w:rsidRPr="006C1FCC">
              <w:rPr>
                <w:rFonts w:ascii="Times New Roman" w:eastAsia="Times New Roman" w:hAnsi="Times New Roman" w:cs="Times New Roman"/>
                <w:color w:val="000000"/>
                <w:sz w:val="24"/>
                <w:szCs w:val="24"/>
              </w:rPr>
              <w:t>4</w:t>
            </w:r>
            <w:r w:rsidRPr="006C1FCC">
              <w:rPr>
                <w:rFonts w:ascii="Times New Roman" w:eastAsia="Times New Roman" w:hAnsi="Times New Roman" w:cs="Times New Roman"/>
                <w:color w:val="000000"/>
                <w:sz w:val="24"/>
                <w:szCs w:val="24"/>
                <w:lang w:val="en-US"/>
              </w:rPr>
              <w:t xml:space="preserve"> </w:t>
            </w:r>
          </w:p>
        </w:tc>
        <w:tc>
          <w:tcPr>
            <w:tcW w:w="245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5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59"/>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3</w:t>
            </w:r>
          </w:p>
        </w:tc>
        <w:tc>
          <w:tcPr>
            <w:tcW w:w="2132"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6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w:t>
            </w:r>
            <w:r w:rsidRPr="006C1FCC">
              <w:rPr>
                <w:rFonts w:ascii="Times New Roman" w:eastAsia="Times New Roman" w:hAnsi="Times New Roman" w:cs="Times New Roman"/>
                <w:color w:val="000000"/>
                <w:sz w:val="24"/>
                <w:szCs w:val="24"/>
                <w:lang w:val="en-US"/>
              </w:rPr>
              <w:t xml:space="preserve"> </w:t>
            </w:r>
          </w:p>
        </w:tc>
      </w:tr>
    </w:tbl>
    <w:p w:rsidR="00FE23E3" w:rsidRPr="006C1FCC" w:rsidRDefault="00FE23E3" w:rsidP="00FE23E3">
      <w:pPr>
        <w:spacing w:after="24"/>
        <w:ind w:left="125"/>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Ведущим направлением в повышении педагогического мастерства является целенаправленная методическая помощь. Все педагоги ДОУ (100%) прошли через разные формы повышение профессионального мастерства / обучающие семинары, методические объединения, участие в </w:t>
      </w:r>
      <w:proofErr w:type="spellStart"/>
      <w:r w:rsidRPr="006C1FCC">
        <w:rPr>
          <w:rFonts w:ascii="Times New Roman" w:eastAsia="Times New Roman" w:hAnsi="Times New Roman" w:cs="Times New Roman"/>
          <w:color w:val="000000"/>
          <w:sz w:val="24"/>
          <w:szCs w:val="24"/>
        </w:rPr>
        <w:t>вебинарах</w:t>
      </w:r>
      <w:proofErr w:type="spellEnd"/>
      <w:r w:rsidRPr="006C1FCC">
        <w:rPr>
          <w:rFonts w:ascii="Times New Roman" w:eastAsia="Times New Roman" w:hAnsi="Times New Roman" w:cs="Times New Roman"/>
          <w:color w:val="000000"/>
          <w:sz w:val="24"/>
          <w:szCs w:val="24"/>
        </w:rPr>
        <w:t xml:space="preserve"> и др./.  </w:t>
      </w:r>
    </w:p>
    <w:p w:rsidR="00FE23E3"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Курсы повышения квалификации в 2024 году </w:t>
      </w:r>
      <w:r>
        <w:rPr>
          <w:rFonts w:ascii="Times New Roman" w:eastAsia="Times New Roman" w:hAnsi="Times New Roman" w:cs="Times New Roman"/>
          <w:color w:val="000000"/>
          <w:sz w:val="24"/>
          <w:szCs w:val="24"/>
        </w:rPr>
        <w:t>прошли 3 педагога по теме</w:t>
      </w:r>
      <w:r w:rsidRPr="00C64C29">
        <w:rPr>
          <w:color w:val="000000"/>
        </w:rPr>
        <w:t xml:space="preserve"> </w:t>
      </w:r>
      <w:r w:rsidRPr="00C64C29">
        <w:rPr>
          <w:rFonts w:ascii="Times New Roman" w:eastAsia="Times New Roman" w:hAnsi="Times New Roman" w:cs="Times New Roman"/>
          <w:color w:val="000000"/>
          <w:sz w:val="24"/>
          <w:szCs w:val="24"/>
        </w:rPr>
        <w:t>"Реализация ФОП ДО: создание единог</w:t>
      </w:r>
      <w:r>
        <w:rPr>
          <w:rFonts w:ascii="Times New Roman" w:eastAsia="Times New Roman" w:hAnsi="Times New Roman" w:cs="Times New Roman"/>
          <w:color w:val="000000"/>
          <w:sz w:val="24"/>
          <w:szCs w:val="24"/>
        </w:rPr>
        <w:t>о образовательного пространства»</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Характеристиками кадрового состава МБДОУ.</w:t>
      </w:r>
    </w:p>
    <w:p w:rsidR="00FE23E3" w:rsidRPr="006C1FCC" w:rsidRDefault="00FE23E3" w:rsidP="00FE23E3">
      <w:pPr>
        <w:spacing w:after="14" w:line="266" w:lineRule="auto"/>
        <w:ind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Кадровый состав МБДОУ: количество педагогов, с </w:t>
      </w:r>
      <w:proofErr w:type="gramStart"/>
      <w:r w:rsidRPr="006C1FCC">
        <w:rPr>
          <w:rFonts w:ascii="Times New Roman" w:eastAsia="Times New Roman" w:hAnsi="Times New Roman" w:cs="Times New Roman"/>
          <w:color w:val="000000"/>
          <w:sz w:val="24"/>
          <w:szCs w:val="24"/>
        </w:rPr>
        <w:t>стажем</w:t>
      </w:r>
      <w:r>
        <w:rPr>
          <w:rFonts w:ascii="Times New Roman" w:eastAsia="Times New Roman" w:hAnsi="Times New Roman" w:cs="Times New Roman"/>
          <w:color w:val="000000"/>
          <w:sz w:val="24"/>
          <w:szCs w:val="24"/>
        </w:rPr>
        <w:t xml:space="preserve">  до</w:t>
      </w:r>
      <w:proofErr w:type="gramEnd"/>
      <w:r>
        <w:rPr>
          <w:rFonts w:ascii="Times New Roman" w:eastAsia="Times New Roman" w:hAnsi="Times New Roman" w:cs="Times New Roman"/>
          <w:color w:val="000000"/>
          <w:sz w:val="24"/>
          <w:szCs w:val="24"/>
        </w:rPr>
        <w:t xml:space="preserve"> 10 лет-1, свыше 20 лет-2  и свыше 25 лет -1</w:t>
      </w:r>
      <w:r w:rsidRPr="006C1FCC">
        <w:rPr>
          <w:rFonts w:ascii="Times New Roman" w:eastAsia="Times New Roman" w:hAnsi="Times New Roman" w:cs="Times New Roman"/>
          <w:color w:val="000000"/>
          <w:sz w:val="24"/>
          <w:szCs w:val="24"/>
        </w:rPr>
        <w:t>.</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8"/>
        </w:rPr>
      </w:pPr>
      <w:r w:rsidRPr="006C1FCC">
        <w:rPr>
          <w:rFonts w:ascii="Times New Roman" w:eastAsia="Times New Roman" w:hAnsi="Times New Roman" w:cs="Times New Roman"/>
          <w:color w:val="000000"/>
          <w:sz w:val="24"/>
          <w:szCs w:val="24"/>
        </w:rPr>
        <w:t xml:space="preserve">В ДОУ созданы условия для самореализации каждым педагогом своих профессиональных возможностей. Педагоги регулярно повышают свой профессиональный уровень, эффективно участвуют в методических объединениях, конференциях, транслируют свой опыт работы, </w:t>
      </w:r>
      <w:proofErr w:type="spellStart"/>
      <w:r w:rsidRPr="006C1FCC">
        <w:rPr>
          <w:rFonts w:ascii="Times New Roman" w:eastAsia="Times New Roman" w:hAnsi="Times New Roman" w:cs="Times New Roman"/>
          <w:color w:val="000000"/>
          <w:sz w:val="24"/>
          <w:szCs w:val="24"/>
        </w:rPr>
        <w:t>саморазвиваются</w:t>
      </w:r>
      <w:proofErr w:type="spellEnd"/>
      <w:r w:rsidRPr="006C1FCC">
        <w:rPr>
          <w:rFonts w:ascii="Times New Roman" w:eastAsia="Times New Roman" w:hAnsi="Times New Roman" w:cs="Times New Roman"/>
          <w:color w:val="000000"/>
          <w:sz w:val="24"/>
          <w:szCs w:val="24"/>
        </w:rPr>
        <w:t xml:space="preserve">. </w:t>
      </w:r>
      <w:r w:rsidRPr="006C1FCC">
        <w:rPr>
          <w:rFonts w:ascii="Times New Roman" w:eastAsia="Times New Roman" w:hAnsi="Times New Roman" w:cs="Times New Roman"/>
          <w:color w:val="000000"/>
          <w:sz w:val="28"/>
        </w:rPr>
        <w:t xml:space="preserve">  </w:t>
      </w:r>
    </w:p>
    <w:p w:rsidR="00FE23E3" w:rsidRPr="006C1FCC" w:rsidRDefault="00FE23E3" w:rsidP="00FE23E3">
      <w:pPr>
        <w:spacing w:after="14" w:line="266" w:lineRule="auto"/>
        <w:ind w:left="92" w:firstLine="539"/>
        <w:jc w:val="both"/>
        <w:rPr>
          <w:rFonts w:ascii="Times New Roman" w:eastAsia="Times New Roman" w:hAnsi="Times New Roman" w:cs="Times New Roman"/>
          <w:b/>
          <w:bCs/>
          <w:iCs/>
          <w:color w:val="000000"/>
          <w:sz w:val="24"/>
          <w:szCs w:val="24"/>
          <w:u w:val="single"/>
        </w:rPr>
      </w:pPr>
      <w:r w:rsidRPr="006C1FCC">
        <w:rPr>
          <w:rFonts w:ascii="Times New Roman" w:eastAsia="Times New Roman" w:hAnsi="Times New Roman" w:cs="Times New Roman"/>
          <w:b/>
          <w:bCs/>
          <w:iCs/>
          <w:color w:val="000000"/>
          <w:sz w:val="24"/>
          <w:szCs w:val="24"/>
          <w:u w:val="single"/>
        </w:rPr>
        <w:t xml:space="preserve"> Результаты участия в конкурсах профессионального мастерства, методические конкурсы и др. </w:t>
      </w:r>
    </w:p>
    <w:p w:rsidR="00FE23E3" w:rsidRPr="006C1FCC" w:rsidRDefault="00FE23E3" w:rsidP="00FE23E3">
      <w:pPr>
        <w:widowControl w:val="0"/>
        <w:autoSpaceDE w:val="0"/>
        <w:autoSpaceDN w:val="0"/>
        <w:adjustRightInd w:val="0"/>
        <w:spacing w:line="256" w:lineRule="auto"/>
        <w:jc w:val="both"/>
        <w:rPr>
          <w:rFonts w:ascii="Times New Roman" w:eastAsia="Times New Roman" w:hAnsi="Times New Roman" w:cs="Times New Roman"/>
          <w:sz w:val="24"/>
          <w:szCs w:val="24"/>
          <w:lang w:eastAsia="ru-RU"/>
        </w:rPr>
      </w:pPr>
      <w:r w:rsidRPr="006C1FCC">
        <w:rPr>
          <w:rFonts w:ascii="Times New Roman" w:eastAsia="Times New Roman" w:hAnsi="Times New Roman" w:cs="Times New Roman"/>
          <w:sz w:val="24"/>
          <w:szCs w:val="24"/>
          <w:lang w:eastAsia="ru-RU"/>
        </w:rPr>
        <w:t>-Муниципальный конкурс «</w:t>
      </w:r>
      <w:proofErr w:type="gramStart"/>
      <w:r w:rsidRPr="006C1FCC">
        <w:rPr>
          <w:rFonts w:ascii="Times New Roman" w:eastAsia="Times New Roman" w:hAnsi="Times New Roman" w:cs="Times New Roman"/>
          <w:sz w:val="24"/>
          <w:szCs w:val="24"/>
          <w:lang w:eastAsia="ru-RU"/>
        </w:rPr>
        <w:t>Лучший педагог</w:t>
      </w:r>
      <w:proofErr w:type="gramEnd"/>
      <w:r w:rsidRPr="006C1FCC">
        <w:rPr>
          <w:rFonts w:ascii="Times New Roman" w:eastAsia="Times New Roman" w:hAnsi="Times New Roman" w:cs="Times New Roman"/>
          <w:sz w:val="24"/>
          <w:szCs w:val="24"/>
          <w:lang w:eastAsia="ru-RU"/>
        </w:rPr>
        <w:t xml:space="preserve"> реализующий программы дошкольного образования на родном (чува</w:t>
      </w:r>
      <w:r>
        <w:rPr>
          <w:rFonts w:ascii="Times New Roman" w:eastAsia="Times New Roman" w:hAnsi="Times New Roman" w:cs="Times New Roman"/>
          <w:sz w:val="24"/>
          <w:szCs w:val="24"/>
          <w:lang w:eastAsia="ru-RU"/>
        </w:rPr>
        <w:t xml:space="preserve">шском) языке», грамота, </w:t>
      </w:r>
      <w:r w:rsidRPr="006C1FCC">
        <w:rPr>
          <w:rFonts w:ascii="Times New Roman" w:eastAsia="Times New Roman" w:hAnsi="Times New Roman" w:cs="Times New Roman"/>
          <w:sz w:val="24"/>
          <w:szCs w:val="24"/>
          <w:lang w:eastAsia="ru-RU"/>
        </w:rPr>
        <w:t>2024г.</w:t>
      </w:r>
    </w:p>
    <w:p w:rsidR="00FE23E3" w:rsidRPr="006C1FCC" w:rsidRDefault="00FE23E3" w:rsidP="00FE2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39"/>
        <w:jc w:val="both"/>
        <w:rPr>
          <w:rFonts w:ascii="Times New Roman" w:eastAsia="Times New Roman" w:hAnsi="Times New Roman" w:cs="Times New Roman"/>
          <w:b/>
          <w:bCs/>
          <w:iCs/>
          <w:sz w:val="24"/>
          <w:szCs w:val="24"/>
          <w:u w:val="single"/>
          <w:lang w:eastAsia="ru-RU"/>
        </w:rPr>
      </w:pPr>
      <w:r w:rsidRPr="006C1FCC">
        <w:rPr>
          <w:rFonts w:ascii="Times New Roman" w:eastAsia="Times New Roman" w:hAnsi="Times New Roman" w:cs="Times New Roman"/>
          <w:sz w:val="24"/>
          <w:szCs w:val="24"/>
          <w:lang w:eastAsia="ru-RU"/>
        </w:rPr>
        <w:tab/>
      </w:r>
      <w:r w:rsidRPr="006C1FCC">
        <w:rPr>
          <w:rFonts w:ascii="Times New Roman" w:eastAsia="Times New Roman" w:hAnsi="Times New Roman" w:cs="Times New Roman"/>
          <w:b/>
          <w:bCs/>
          <w:iCs/>
          <w:sz w:val="24"/>
          <w:szCs w:val="24"/>
          <w:u w:val="single"/>
          <w:lang w:eastAsia="ru-RU"/>
        </w:rPr>
        <w:t>Участие в конференциях, семинарах:</w:t>
      </w:r>
    </w:p>
    <w:p w:rsidR="00FE23E3" w:rsidRPr="006C1FCC" w:rsidRDefault="00FE23E3" w:rsidP="00FE23E3">
      <w:pPr>
        <w:widowControl w:val="0"/>
        <w:autoSpaceDE w:val="0"/>
        <w:autoSpaceDN w:val="0"/>
        <w:adjustRightInd w:val="0"/>
        <w:spacing w:line="256" w:lineRule="auto"/>
        <w:jc w:val="both"/>
        <w:rPr>
          <w:rFonts w:ascii="Times New Roman" w:eastAsia="Times New Roman" w:hAnsi="Times New Roman" w:cs="Times New Roman"/>
          <w:sz w:val="24"/>
          <w:szCs w:val="24"/>
          <w:lang w:eastAsia="ru-RU"/>
        </w:rPr>
      </w:pPr>
      <w:r w:rsidRPr="006C1FCC">
        <w:rPr>
          <w:rFonts w:ascii="Times New Roman" w:eastAsia="Times New Roman" w:hAnsi="Times New Roman" w:cs="Times New Roman"/>
          <w:sz w:val="24"/>
          <w:szCs w:val="24"/>
          <w:lang w:eastAsia="ru-RU"/>
        </w:rPr>
        <w:t>-Выступление</w:t>
      </w:r>
      <w:r w:rsidRPr="006C1FCC">
        <w:rPr>
          <w:rFonts w:ascii="Times New Roman" w:eastAsia="Calibri" w:hAnsi="Times New Roman" w:cs="Times New Roman"/>
          <w:sz w:val="24"/>
          <w:szCs w:val="24"/>
        </w:rPr>
        <w:t xml:space="preserve"> на районном семинаре воспитателей </w:t>
      </w:r>
      <w:proofErr w:type="spellStart"/>
      <w:r w:rsidRPr="006C1FCC">
        <w:rPr>
          <w:rFonts w:ascii="Times New Roman" w:eastAsia="Calibri" w:hAnsi="Times New Roman" w:cs="Times New Roman"/>
          <w:sz w:val="24"/>
          <w:szCs w:val="24"/>
        </w:rPr>
        <w:t>Аксубаевского</w:t>
      </w:r>
      <w:proofErr w:type="spellEnd"/>
      <w:r w:rsidRPr="006C1FCC">
        <w:rPr>
          <w:rFonts w:ascii="Times New Roman" w:eastAsia="Calibri" w:hAnsi="Times New Roman" w:cs="Times New Roman"/>
          <w:sz w:val="24"/>
          <w:szCs w:val="24"/>
        </w:rPr>
        <w:t xml:space="preserve"> муниципального района Республики </w:t>
      </w:r>
      <w:proofErr w:type="gramStart"/>
      <w:r w:rsidRPr="006C1FCC">
        <w:rPr>
          <w:rFonts w:ascii="Times New Roman" w:eastAsia="Calibri" w:hAnsi="Times New Roman" w:cs="Times New Roman"/>
          <w:sz w:val="24"/>
          <w:szCs w:val="24"/>
        </w:rPr>
        <w:t>Татарстан</w:t>
      </w:r>
      <w:r w:rsidRPr="006C1FCC">
        <w:rPr>
          <w:rFonts w:ascii="Times New Roman" w:eastAsia="Times New Roman" w:hAnsi="Times New Roman" w:cs="Times New Roman"/>
          <w:sz w:val="24"/>
          <w:szCs w:val="24"/>
          <w:lang w:eastAsia="ru-RU"/>
        </w:rPr>
        <w:t xml:space="preserve"> ,</w:t>
      </w:r>
      <w:proofErr w:type="gramEnd"/>
      <w:r w:rsidRPr="006C1FCC">
        <w:rPr>
          <w:rFonts w:ascii="Times New Roman" w:eastAsia="Calibri" w:hAnsi="Times New Roman" w:cs="Times New Roman"/>
          <w:sz w:val="24"/>
          <w:szCs w:val="24"/>
        </w:rPr>
        <w:t xml:space="preserve"> </w:t>
      </w:r>
      <w:r w:rsidRPr="006C1FCC">
        <w:rPr>
          <w:rFonts w:ascii="Times New Roman" w:eastAsia="Times New Roman" w:hAnsi="Times New Roman" w:cs="Times New Roman"/>
          <w:sz w:val="24"/>
          <w:szCs w:val="24"/>
          <w:lang w:eastAsia="ru-RU"/>
        </w:rPr>
        <w:t>на тему «Познавательное развитие дошкольника  через   дидактические игры» для воспитателей, 2024 год;</w:t>
      </w:r>
    </w:p>
    <w:p w:rsidR="00FE23E3" w:rsidRPr="006C1FCC" w:rsidRDefault="00FE23E3" w:rsidP="00FE23E3">
      <w:pPr>
        <w:widowControl w:val="0"/>
        <w:autoSpaceDE w:val="0"/>
        <w:autoSpaceDN w:val="0"/>
        <w:adjustRightInd w:val="0"/>
        <w:spacing w:line="256" w:lineRule="auto"/>
        <w:jc w:val="both"/>
        <w:rPr>
          <w:rFonts w:ascii="Times New Roman" w:eastAsia="Times New Roman" w:hAnsi="Times New Roman" w:cs="Times New Roman"/>
          <w:sz w:val="24"/>
          <w:szCs w:val="24"/>
          <w:lang w:eastAsia="ru-RU"/>
        </w:rPr>
      </w:pPr>
      <w:r w:rsidRPr="006C1FCC">
        <w:rPr>
          <w:rFonts w:ascii="Times New Roman" w:eastAsia="Times New Roman" w:hAnsi="Times New Roman" w:cs="Times New Roman"/>
          <w:sz w:val="24"/>
          <w:szCs w:val="24"/>
          <w:lang w:eastAsia="ru-RU"/>
        </w:rPr>
        <w:t xml:space="preserve">«Взаимодействие ДОУ и семьи по сохранению национальных традиций и культуры своего </w:t>
      </w:r>
      <w:r w:rsidRPr="006C1FCC">
        <w:rPr>
          <w:rFonts w:ascii="Times New Roman" w:eastAsia="Times New Roman" w:hAnsi="Times New Roman" w:cs="Times New Roman"/>
          <w:sz w:val="24"/>
          <w:szCs w:val="24"/>
          <w:lang w:eastAsia="ru-RU"/>
        </w:rPr>
        <w:lastRenderedPageBreak/>
        <w:t>чувашского народа», 2024 год;</w:t>
      </w:r>
    </w:p>
    <w:p w:rsidR="00FE23E3" w:rsidRPr="006C1FCC" w:rsidRDefault="00FE23E3" w:rsidP="00FE23E3">
      <w:pPr>
        <w:widowControl w:val="0"/>
        <w:autoSpaceDE w:val="0"/>
        <w:autoSpaceDN w:val="0"/>
        <w:adjustRightInd w:val="0"/>
        <w:spacing w:line="256" w:lineRule="auto"/>
        <w:jc w:val="both"/>
        <w:rPr>
          <w:rFonts w:ascii="Times New Roman" w:eastAsia="Times New Roman" w:hAnsi="Times New Roman" w:cs="Times New Roman"/>
          <w:sz w:val="24"/>
          <w:szCs w:val="24"/>
          <w:lang w:eastAsia="ru-RU"/>
        </w:rPr>
      </w:pPr>
      <w:r w:rsidRPr="006C1FCC">
        <w:rPr>
          <w:rFonts w:ascii="Times New Roman" w:eastAsia="Times New Roman" w:hAnsi="Times New Roman" w:cs="Times New Roman"/>
          <w:sz w:val="24"/>
          <w:szCs w:val="24"/>
          <w:lang w:eastAsia="ru-RU"/>
        </w:rPr>
        <w:t xml:space="preserve"> -Муниципальное выступление «Организация работы по созданию </w:t>
      </w:r>
      <w:proofErr w:type="spellStart"/>
      <w:r w:rsidRPr="006C1FCC">
        <w:rPr>
          <w:rFonts w:ascii="Times New Roman" w:eastAsia="Times New Roman" w:hAnsi="Times New Roman" w:cs="Times New Roman"/>
          <w:sz w:val="24"/>
          <w:szCs w:val="24"/>
          <w:lang w:eastAsia="ru-RU"/>
        </w:rPr>
        <w:t>здоровьесберегающей</w:t>
      </w:r>
      <w:proofErr w:type="spellEnd"/>
      <w:r w:rsidRPr="006C1FCC">
        <w:rPr>
          <w:rFonts w:ascii="Times New Roman" w:eastAsia="Times New Roman" w:hAnsi="Times New Roman" w:cs="Times New Roman"/>
          <w:sz w:val="24"/>
          <w:szCs w:val="24"/>
          <w:lang w:eastAsia="ru-RU"/>
        </w:rPr>
        <w:t xml:space="preserve"> среды в ДОУ», на семинаре «Особенности организации работы по физическому развитию и воспитанию детей дошкольного возраста в соответствии с ФГОС в ДО</w:t>
      </w:r>
      <w:proofErr w:type="gramStart"/>
      <w:r w:rsidRPr="006C1FCC">
        <w:rPr>
          <w:rFonts w:ascii="Times New Roman" w:eastAsia="Times New Roman" w:hAnsi="Times New Roman" w:cs="Times New Roman"/>
          <w:sz w:val="24"/>
          <w:szCs w:val="24"/>
          <w:lang w:eastAsia="ru-RU"/>
        </w:rPr>
        <w:t>»,  для</w:t>
      </w:r>
      <w:proofErr w:type="gramEnd"/>
      <w:r w:rsidRPr="006C1FCC">
        <w:rPr>
          <w:rFonts w:ascii="Times New Roman" w:eastAsia="Times New Roman" w:hAnsi="Times New Roman" w:cs="Times New Roman"/>
          <w:sz w:val="24"/>
          <w:szCs w:val="24"/>
          <w:lang w:eastAsia="ru-RU"/>
        </w:rPr>
        <w:t xml:space="preserve"> воспитателей дошкольных образовательных учреждений  </w:t>
      </w:r>
      <w:proofErr w:type="spellStart"/>
      <w:r w:rsidRPr="006C1FCC">
        <w:rPr>
          <w:rFonts w:ascii="Times New Roman" w:eastAsia="Times New Roman" w:hAnsi="Times New Roman" w:cs="Times New Roman"/>
          <w:sz w:val="24"/>
          <w:szCs w:val="24"/>
          <w:lang w:eastAsia="ru-RU"/>
        </w:rPr>
        <w:t>Аксубаевского</w:t>
      </w:r>
      <w:proofErr w:type="spellEnd"/>
      <w:r w:rsidRPr="006C1FCC">
        <w:rPr>
          <w:rFonts w:ascii="Times New Roman" w:eastAsia="Times New Roman" w:hAnsi="Times New Roman" w:cs="Times New Roman"/>
          <w:sz w:val="24"/>
          <w:szCs w:val="24"/>
          <w:lang w:eastAsia="ru-RU"/>
        </w:rPr>
        <w:t xml:space="preserve"> муниципального района на базе МБДОУ «Детский сад общеразвивающего вида «Буратино», </w:t>
      </w:r>
      <w:proofErr w:type="spellStart"/>
      <w:r w:rsidRPr="006C1FCC">
        <w:rPr>
          <w:rFonts w:ascii="Times New Roman" w:eastAsia="Times New Roman" w:hAnsi="Times New Roman" w:cs="Times New Roman"/>
          <w:sz w:val="24"/>
          <w:szCs w:val="24"/>
          <w:lang w:eastAsia="ru-RU"/>
        </w:rPr>
        <w:t>пгт</w:t>
      </w:r>
      <w:proofErr w:type="spellEnd"/>
      <w:r w:rsidRPr="006C1FCC">
        <w:rPr>
          <w:rFonts w:ascii="Times New Roman" w:eastAsia="Times New Roman" w:hAnsi="Times New Roman" w:cs="Times New Roman"/>
          <w:sz w:val="24"/>
          <w:szCs w:val="24"/>
          <w:lang w:eastAsia="ru-RU"/>
        </w:rPr>
        <w:t>. Аксубаево, 202</w:t>
      </w:r>
      <w:r w:rsidRPr="008E2FC0">
        <w:rPr>
          <w:rFonts w:ascii="Times New Roman" w:eastAsia="Times New Roman" w:hAnsi="Times New Roman" w:cs="Times New Roman"/>
          <w:sz w:val="24"/>
          <w:szCs w:val="24"/>
          <w:lang w:eastAsia="ru-RU"/>
        </w:rPr>
        <w:t>4</w:t>
      </w:r>
      <w:r w:rsidRPr="006C1FCC">
        <w:rPr>
          <w:rFonts w:ascii="Times New Roman" w:eastAsia="Times New Roman" w:hAnsi="Times New Roman" w:cs="Times New Roman"/>
          <w:sz w:val="24"/>
          <w:szCs w:val="24"/>
          <w:lang w:eastAsia="ru-RU"/>
        </w:rPr>
        <w:t xml:space="preserve"> год;</w:t>
      </w:r>
    </w:p>
    <w:p w:rsidR="00FE23E3" w:rsidRPr="006C1FCC" w:rsidRDefault="00FE23E3" w:rsidP="00FE2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bCs/>
          <w:iCs/>
          <w:sz w:val="28"/>
          <w:szCs w:val="28"/>
          <w:u w:val="single"/>
          <w:lang w:eastAsia="ru-RU"/>
        </w:rPr>
      </w:pPr>
      <w:r w:rsidRPr="006C1FCC">
        <w:rPr>
          <w:rFonts w:ascii="Times New Roman" w:eastAsia="Times New Roman" w:hAnsi="Times New Roman" w:cs="Times New Roman"/>
          <w:b/>
          <w:bCs/>
          <w:iCs/>
          <w:sz w:val="28"/>
          <w:szCs w:val="28"/>
          <w:u w:val="single"/>
          <w:lang w:eastAsia="ru-RU"/>
        </w:rPr>
        <w:t>Публикации, методические разработки:</w:t>
      </w:r>
    </w:p>
    <w:tbl>
      <w:tblPr>
        <w:tblW w:w="9457"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1"/>
        <w:gridCol w:w="2124"/>
        <w:gridCol w:w="3252"/>
      </w:tblGrid>
      <w:tr w:rsidR="00FE23E3" w:rsidRPr="009667F7" w:rsidTr="00F23F94">
        <w:trPr>
          <w:trHeight w:val="1006"/>
        </w:trPr>
        <w:tc>
          <w:tcPr>
            <w:tcW w:w="4081"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6C1FCC">
              <w:rPr>
                <w:rFonts w:ascii="Times New Roman" w:eastAsia="Times New Roman" w:hAnsi="Times New Roman" w:cs="Times New Roman"/>
                <w:bCs/>
                <w:iCs/>
                <w:sz w:val="24"/>
                <w:szCs w:val="24"/>
                <w:lang w:eastAsia="ru-RU"/>
              </w:rPr>
              <w:t>Праздник,</w:t>
            </w:r>
            <w:r>
              <w:rPr>
                <w:rFonts w:ascii="Times New Roman" w:eastAsia="Times New Roman" w:hAnsi="Times New Roman" w:cs="Times New Roman"/>
                <w:bCs/>
                <w:iCs/>
                <w:sz w:val="24"/>
                <w:szCs w:val="24"/>
                <w:lang w:eastAsia="ru-RU"/>
              </w:rPr>
              <w:t xml:space="preserve"> </w:t>
            </w:r>
            <w:r w:rsidRPr="006C1FCC">
              <w:rPr>
                <w:rFonts w:ascii="Times New Roman" w:eastAsia="Times New Roman" w:hAnsi="Times New Roman" w:cs="Times New Roman"/>
                <w:bCs/>
                <w:iCs/>
                <w:sz w:val="24"/>
                <w:szCs w:val="24"/>
                <w:lang w:eastAsia="ru-RU"/>
              </w:rPr>
              <w:t>100-лети</w:t>
            </w:r>
            <w:r>
              <w:rPr>
                <w:rFonts w:ascii="Times New Roman" w:eastAsia="Times New Roman" w:hAnsi="Times New Roman" w:cs="Times New Roman"/>
                <w:bCs/>
                <w:iCs/>
                <w:sz w:val="24"/>
                <w:szCs w:val="24"/>
                <w:lang w:eastAsia="ru-RU"/>
              </w:rPr>
              <w:t xml:space="preserve">ю Татарстана для </w:t>
            </w:r>
            <w:proofErr w:type="gramStart"/>
            <w:r>
              <w:rPr>
                <w:rFonts w:ascii="Times New Roman" w:eastAsia="Times New Roman" w:hAnsi="Times New Roman" w:cs="Times New Roman"/>
                <w:bCs/>
                <w:iCs/>
                <w:sz w:val="24"/>
                <w:szCs w:val="24"/>
                <w:lang w:eastAsia="ru-RU"/>
              </w:rPr>
              <w:t>детей  старше</w:t>
            </w:r>
            <w:proofErr w:type="gramEnd"/>
            <w:r>
              <w:rPr>
                <w:rFonts w:ascii="Times New Roman" w:eastAsia="Times New Roman" w:hAnsi="Times New Roman" w:cs="Times New Roman"/>
                <w:bCs/>
                <w:iCs/>
                <w:sz w:val="24"/>
                <w:szCs w:val="24"/>
                <w:lang w:eastAsia="ru-RU"/>
              </w:rPr>
              <w:t>-</w:t>
            </w:r>
            <w:r w:rsidRPr="006C1FCC">
              <w:rPr>
                <w:rFonts w:ascii="Times New Roman" w:eastAsia="Times New Roman" w:hAnsi="Times New Roman" w:cs="Times New Roman"/>
                <w:bCs/>
                <w:iCs/>
                <w:sz w:val="24"/>
                <w:szCs w:val="24"/>
                <w:lang w:eastAsia="ru-RU"/>
              </w:rPr>
              <w:t>подготовительной группы.</w:t>
            </w:r>
            <w:r>
              <w:rPr>
                <w:rFonts w:ascii="Times New Roman" w:eastAsia="Times New Roman" w:hAnsi="Times New Roman" w:cs="Times New Roman"/>
                <w:bCs/>
                <w:iCs/>
                <w:sz w:val="24"/>
                <w:szCs w:val="24"/>
                <w:lang w:eastAsia="ru-RU"/>
              </w:rPr>
              <w:t xml:space="preserve"> Тема «</w:t>
            </w:r>
            <w:r w:rsidRPr="006C1FCC">
              <w:rPr>
                <w:rFonts w:ascii="Times New Roman" w:eastAsia="Times New Roman" w:hAnsi="Times New Roman" w:cs="Times New Roman"/>
                <w:bCs/>
                <w:iCs/>
                <w:sz w:val="24"/>
                <w:szCs w:val="24"/>
                <w:lang w:eastAsia="ru-RU"/>
              </w:rPr>
              <w:t>Мой любимый</w:t>
            </w:r>
            <w:r>
              <w:rPr>
                <w:rFonts w:ascii="Times New Roman" w:eastAsia="Times New Roman" w:hAnsi="Times New Roman" w:cs="Times New Roman"/>
                <w:bCs/>
                <w:iCs/>
                <w:sz w:val="24"/>
                <w:szCs w:val="24"/>
                <w:lang w:eastAsia="ru-RU"/>
              </w:rPr>
              <w:t xml:space="preserve"> </w:t>
            </w:r>
            <w:r w:rsidRPr="006C1FCC">
              <w:rPr>
                <w:rFonts w:ascii="Times New Roman" w:eastAsia="Times New Roman" w:hAnsi="Times New Roman" w:cs="Times New Roman"/>
                <w:bCs/>
                <w:iCs/>
                <w:sz w:val="24"/>
                <w:szCs w:val="24"/>
                <w:lang w:eastAsia="ru-RU"/>
              </w:rPr>
              <w:t>край- Татарстан»</w:t>
            </w:r>
          </w:p>
          <w:p w:rsidR="00FE23E3" w:rsidRPr="006C1FCC" w:rsidRDefault="00FE23E3" w:rsidP="00F23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FE23E3" w:rsidRPr="006C1FCC" w:rsidRDefault="00FE23E3" w:rsidP="00F23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FE23E3" w:rsidRPr="006C1FCC" w:rsidRDefault="00FE23E3" w:rsidP="00F23F94">
            <w:pPr>
              <w:spacing w:after="14" w:line="266" w:lineRule="auto"/>
              <w:ind w:left="92" w:firstLine="710"/>
              <w:jc w:val="both"/>
              <w:rPr>
                <w:rFonts w:ascii="Times New Roman" w:eastAsia="Times New Roman" w:hAnsi="Times New Roman" w:cs="Times New Roman"/>
                <w:color w:val="000000"/>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pacing w:after="14" w:line="266" w:lineRule="auto"/>
              <w:ind w:left="92" w:firstLine="710"/>
              <w:jc w:val="both"/>
              <w:rPr>
                <w:rFonts w:ascii="Times New Roman" w:eastAsia="Times New Roman" w:hAnsi="Times New Roman" w:cs="Times New Roman"/>
                <w:color w:val="000000"/>
                <w:sz w:val="24"/>
                <w:szCs w:val="24"/>
                <w:lang w:val="en-US" w:eastAsia="ru-RU"/>
              </w:rPr>
            </w:pPr>
            <w:proofErr w:type="spellStart"/>
            <w:r w:rsidRPr="006C1FCC">
              <w:rPr>
                <w:rFonts w:ascii="Times New Roman" w:eastAsia="Times New Roman" w:hAnsi="Times New Roman" w:cs="Times New Roman"/>
                <w:color w:val="000000"/>
                <w:sz w:val="24"/>
                <w:szCs w:val="24"/>
                <w:lang w:val="en-US" w:eastAsia="ru-RU"/>
              </w:rPr>
              <w:t>Общеобразовательный</w:t>
            </w:r>
            <w:proofErr w:type="spellEnd"/>
            <w:r w:rsidRPr="006C1FCC">
              <w:rPr>
                <w:rFonts w:ascii="Times New Roman" w:eastAsia="Times New Roman" w:hAnsi="Times New Roman" w:cs="Times New Roman"/>
                <w:color w:val="000000"/>
                <w:sz w:val="24"/>
                <w:szCs w:val="24"/>
                <w:lang w:val="en-US" w:eastAsia="ru-RU"/>
              </w:rPr>
              <w:t xml:space="preserve"> </w:t>
            </w:r>
            <w:proofErr w:type="spellStart"/>
            <w:r w:rsidRPr="006C1FCC">
              <w:rPr>
                <w:rFonts w:ascii="Times New Roman" w:eastAsia="Times New Roman" w:hAnsi="Times New Roman" w:cs="Times New Roman"/>
                <w:color w:val="000000"/>
                <w:sz w:val="24"/>
                <w:szCs w:val="24"/>
                <w:lang w:val="en-US" w:eastAsia="ru-RU"/>
              </w:rPr>
              <w:t>портал</w:t>
            </w:r>
            <w:proofErr w:type="spellEnd"/>
          </w:p>
        </w:tc>
        <w:tc>
          <w:tcPr>
            <w:tcW w:w="3252"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pacing w:after="14" w:line="266" w:lineRule="auto"/>
              <w:ind w:left="92" w:firstLine="710"/>
              <w:jc w:val="both"/>
              <w:rPr>
                <w:rFonts w:ascii="Times New Roman" w:eastAsia="Times New Roman" w:hAnsi="Times New Roman" w:cs="Times New Roman"/>
                <w:color w:val="000000"/>
                <w:sz w:val="24"/>
                <w:szCs w:val="24"/>
                <w:lang w:val="en-US" w:eastAsia="ar-SA"/>
              </w:rPr>
            </w:pPr>
            <w:hyperlink r:id="rId8" w:history="1">
              <w:r w:rsidRPr="00F1273F">
                <w:rPr>
                  <w:rStyle w:val="a3"/>
                  <w:rFonts w:ascii="Times New Roman" w:eastAsia="Times New Roman" w:hAnsi="Times New Roman" w:cs="Times New Roman"/>
                  <w:sz w:val="24"/>
                  <w:szCs w:val="24"/>
                  <w:lang w:val="en-US" w:eastAsia="ar-SA"/>
                </w:rPr>
                <w:t>https://edu-time.ru/pub/153127</w:t>
              </w:r>
            </w:hyperlink>
            <w:r>
              <w:rPr>
                <w:rFonts w:ascii="Times New Roman" w:eastAsia="Times New Roman" w:hAnsi="Times New Roman" w:cs="Times New Roman"/>
                <w:color w:val="000000"/>
                <w:sz w:val="24"/>
                <w:szCs w:val="24"/>
                <w:lang w:val="en-US" w:eastAsia="ar-SA"/>
              </w:rPr>
              <w:t xml:space="preserve"> </w:t>
            </w:r>
          </w:p>
          <w:p w:rsidR="00FE23E3" w:rsidRPr="006C1FCC" w:rsidRDefault="00FE23E3" w:rsidP="00F23F94">
            <w:pPr>
              <w:spacing w:after="14" w:line="266" w:lineRule="auto"/>
              <w:ind w:left="92" w:firstLine="710"/>
              <w:jc w:val="both"/>
              <w:rPr>
                <w:rFonts w:ascii="Times New Roman" w:eastAsia="Times New Roman" w:hAnsi="Times New Roman" w:cs="Times New Roman"/>
                <w:color w:val="000000"/>
                <w:sz w:val="24"/>
                <w:szCs w:val="24"/>
                <w:u w:val="single"/>
                <w:lang w:val="en-US"/>
              </w:rPr>
            </w:pPr>
          </w:p>
        </w:tc>
      </w:tr>
      <w:tr w:rsidR="00FE23E3" w:rsidRPr="009667F7" w:rsidTr="00F23F94">
        <w:trPr>
          <w:trHeight w:val="1108"/>
        </w:trPr>
        <w:tc>
          <w:tcPr>
            <w:tcW w:w="4081"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Конспект занятия «Моя семья</w:t>
            </w:r>
            <w:r w:rsidRPr="006C1FCC">
              <w:rPr>
                <w:rFonts w:ascii="Times New Roman" w:eastAsia="Times New Roman" w:hAnsi="Times New Roman" w:cs="Times New Roman"/>
                <w:bCs/>
                <w:iCs/>
                <w:sz w:val="24"/>
                <w:szCs w:val="24"/>
                <w:lang w:eastAsia="ru-RU"/>
              </w:rPr>
              <w:t>»</w:t>
            </w:r>
          </w:p>
          <w:p w:rsidR="00FE23E3" w:rsidRPr="006C1FCC" w:rsidRDefault="00FE23E3" w:rsidP="00F23F94">
            <w:pPr>
              <w:spacing w:after="14" w:line="266" w:lineRule="auto"/>
              <w:ind w:left="92" w:firstLine="710"/>
              <w:jc w:val="both"/>
              <w:rPr>
                <w:rFonts w:ascii="Times New Roman" w:eastAsia="Times New Roman" w:hAnsi="Times New Roman" w:cs="Times New Roman"/>
                <w:color w:val="000000"/>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pacing w:after="14" w:line="266" w:lineRule="auto"/>
              <w:ind w:left="92" w:firstLine="710"/>
              <w:jc w:val="both"/>
              <w:rPr>
                <w:rFonts w:ascii="Times New Roman" w:eastAsia="Times New Roman" w:hAnsi="Times New Roman" w:cs="Times New Roman"/>
                <w:color w:val="000000"/>
                <w:sz w:val="24"/>
                <w:szCs w:val="24"/>
                <w:lang w:val="en-US" w:eastAsia="ru-RU"/>
              </w:rPr>
            </w:pPr>
            <w:proofErr w:type="spellStart"/>
            <w:r w:rsidRPr="006C1FCC">
              <w:rPr>
                <w:rFonts w:ascii="Times New Roman" w:eastAsia="Times New Roman" w:hAnsi="Times New Roman" w:cs="Times New Roman"/>
                <w:color w:val="000000"/>
                <w:sz w:val="24"/>
                <w:szCs w:val="24"/>
                <w:lang w:val="en-US" w:eastAsia="ru-RU"/>
              </w:rPr>
              <w:t>Международный</w:t>
            </w:r>
            <w:proofErr w:type="spellEnd"/>
          </w:p>
        </w:tc>
        <w:tc>
          <w:tcPr>
            <w:tcW w:w="3252" w:type="dxa"/>
            <w:tcBorders>
              <w:top w:val="single" w:sz="4" w:space="0" w:color="auto"/>
              <w:left w:val="single" w:sz="4" w:space="0" w:color="auto"/>
              <w:bottom w:val="single" w:sz="4" w:space="0" w:color="auto"/>
              <w:right w:val="single" w:sz="4" w:space="0" w:color="auto"/>
            </w:tcBorders>
          </w:tcPr>
          <w:p w:rsidR="00FE23E3" w:rsidRPr="0021543E" w:rsidRDefault="00FE23E3" w:rsidP="00F23F94">
            <w:pPr>
              <w:spacing w:after="14" w:line="266" w:lineRule="auto"/>
              <w:jc w:val="both"/>
              <w:rPr>
                <w:rFonts w:ascii="Times New Roman" w:eastAsia="Times New Roman" w:hAnsi="Times New Roman" w:cs="Times New Roman"/>
                <w:color w:val="000000"/>
                <w:sz w:val="24"/>
                <w:szCs w:val="24"/>
                <w:lang w:val="en-US" w:eastAsia="ar-SA"/>
              </w:rPr>
            </w:pPr>
            <w:hyperlink r:id="rId9" w:history="1">
              <w:r w:rsidRPr="00F1273F">
                <w:rPr>
                  <w:rStyle w:val="a3"/>
                  <w:rFonts w:ascii="Times New Roman" w:eastAsia="Times New Roman" w:hAnsi="Times New Roman" w:cs="Times New Roman"/>
                  <w:sz w:val="24"/>
                  <w:szCs w:val="24"/>
                  <w:lang w:val="en-US" w:eastAsia="ar-SA"/>
                </w:rPr>
                <w:t>https://solncesvet.ru/oпубликованные-материалы/</w:t>
              </w:r>
            </w:hyperlink>
          </w:p>
        </w:tc>
      </w:tr>
      <w:tr w:rsidR="00FE23E3" w:rsidRPr="009667F7" w:rsidTr="00F23F94">
        <w:trPr>
          <w:trHeight w:val="1764"/>
        </w:trPr>
        <w:tc>
          <w:tcPr>
            <w:tcW w:w="4081" w:type="dxa"/>
            <w:tcBorders>
              <w:top w:val="single" w:sz="4" w:space="0" w:color="auto"/>
              <w:left w:val="single" w:sz="4" w:space="0" w:color="auto"/>
              <w:bottom w:val="single" w:sz="4" w:space="0" w:color="auto"/>
              <w:right w:val="single" w:sz="4" w:space="0" w:color="auto"/>
            </w:tcBorders>
          </w:tcPr>
          <w:p w:rsidR="00FE23E3" w:rsidRPr="00142F7F" w:rsidRDefault="00FE23E3" w:rsidP="00F23F94">
            <w:pPr>
              <w:spacing w:after="14" w:line="266" w:lineRule="auto"/>
              <w:ind w:left="92"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Cs/>
                <w:color w:val="000000"/>
                <w:sz w:val="24"/>
                <w:szCs w:val="24"/>
              </w:rPr>
              <w:t>Сценарий праздника ко Дню Матери «Мамочка моя»</w:t>
            </w:r>
          </w:p>
        </w:tc>
        <w:tc>
          <w:tcPr>
            <w:tcW w:w="2124"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pacing w:after="14" w:line="266" w:lineRule="auto"/>
              <w:ind w:left="92" w:firstLine="710"/>
              <w:jc w:val="both"/>
              <w:rPr>
                <w:rFonts w:ascii="Times New Roman" w:eastAsia="Times New Roman" w:hAnsi="Times New Roman" w:cs="Times New Roman"/>
                <w:color w:val="000000"/>
                <w:sz w:val="24"/>
                <w:szCs w:val="24"/>
                <w:lang w:val="en-US" w:eastAsia="ru-RU"/>
              </w:rPr>
            </w:pPr>
            <w:proofErr w:type="spellStart"/>
            <w:r w:rsidRPr="006C1FCC">
              <w:rPr>
                <w:rFonts w:ascii="Times New Roman" w:eastAsia="Times New Roman" w:hAnsi="Times New Roman" w:cs="Times New Roman"/>
                <w:color w:val="000000"/>
                <w:sz w:val="24"/>
                <w:szCs w:val="24"/>
                <w:lang w:val="en-US" w:eastAsia="ru-RU"/>
              </w:rPr>
              <w:t>Международный</w:t>
            </w:r>
            <w:proofErr w:type="spellEnd"/>
          </w:p>
        </w:tc>
        <w:tc>
          <w:tcPr>
            <w:tcW w:w="3252" w:type="dxa"/>
            <w:tcBorders>
              <w:top w:val="single" w:sz="4" w:space="0" w:color="auto"/>
              <w:left w:val="single" w:sz="4" w:space="0" w:color="auto"/>
              <w:bottom w:val="single" w:sz="4" w:space="0" w:color="auto"/>
              <w:right w:val="single" w:sz="4" w:space="0" w:color="auto"/>
            </w:tcBorders>
          </w:tcPr>
          <w:p w:rsidR="00FE23E3" w:rsidRPr="00EA1BDD" w:rsidRDefault="00FE23E3" w:rsidP="00F23F94">
            <w:pPr>
              <w:spacing w:after="14" w:line="266" w:lineRule="auto"/>
              <w:ind w:left="92" w:firstLine="710"/>
              <w:jc w:val="both"/>
              <w:rPr>
                <w:rFonts w:ascii="Times New Roman" w:eastAsia="Times New Roman" w:hAnsi="Times New Roman" w:cs="Times New Roman"/>
                <w:color w:val="000000"/>
                <w:sz w:val="24"/>
                <w:szCs w:val="24"/>
                <w:u w:val="single"/>
                <w:lang w:val="en-US"/>
              </w:rPr>
            </w:pPr>
            <w:hyperlink r:id="rId10" w:history="1">
              <w:r w:rsidRPr="00F1273F">
                <w:rPr>
                  <w:rStyle w:val="a3"/>
                  <w:rFonts w:ascii="Times New Roman" w:eastAsia="Times New Roman" w:hAnsi="Times New Roman" w:cs="Times New Roman"/>
                  <w:sz w:val="24"/>
                  <w:szCs w:val="24"/>
                  <w:lang w:val="en-US" w:eastAsia="ar-SA"/>
                </w:rPr>
                <w:t>https://solncesvet.ru/opublikovannyie-materialyi/proekt-realizacii-obrazovatelnoy-oblasti.20747497879/--</w:t>
              </w:r>
            </w:hyperlink>
            <w:r w:rsidRPr="00EA1BDD">
              <w:rPr>
                <w:rFonts w:ascii="Times New Roman" w:eastAsia="Times New Roman" w:hAnsi="Times New Roman" w:cs="Times New Roman"/>
                <w:color w:val="000000"/>
                <w:sz w:val="24"/>
                <w:szCs w:val="24"/>
                <w:u w:val="single"/>
                <w:lang w:val="en-US"/>
              </w:rPr>
              <w:t xml:space="preserve"> </w:t>
            </w:r>
          </w:p>
        </w:tc>
      </w:tr>
      <w:tr w:rsidR="00FE23E3" w:rsidRPr="008E2FC0" w:rsidTr="00F23F94">
        <w:trPr>
          <w:trHeight w:val="1764"/>
        </w:trPr>
        <w:tc>
          <w:tcPr>
            <w:tcW w:w="4081"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pacing w:after="14" w:line="266" w:lineRule="auto"/>
              <w:ind w:left="92" w:firstLine="710"/>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Сценарий музыкального развлечения «День 8 марта».</w:t>
            </w:r>
          </w:p>
        </w:tc>
        <w:tc>
          <w:tcPr>
            <w:tcW w:w="2124" w:type="dxa"/>
            <w:tcBorders>
              <w:top w:val="single" w:sz="4" w:space="0" w:color="auto"/>
              <w:left w:val="single" w:sz="4" w:space="0" w:color="auto"/>
              <w:bottom w:val="single" w:sz="4" w:space="0" w:color="auto"/>
              <w:right w:val="single" w:sz="4" w:space="0" w:color="auto"/>
            </w:tcBorders>
          </w:tcPr>
          <w:p w:rsidR="00FE23E3" w:rsidRPr="008E2FC0" w:rsidRDefault="00FE23E3" w:rsidP="00F23F94">
            <w:pPr>
              <w:spacing w:after="14" w:line="266" w:lineRule="auto"/>
              <w:ind w:left="92"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Международный </w:t>
            </w:r>
          </w:p>
        </w:tc>
        <w:tc>
          <w:tcPr>
            <w:tcW w:w="3252" w:type="dxa"/>
            <w:tcBorders>
              <w:top w:val="single" w:sz="4" w:space="0" w:color="auto"/>
              <w:left w:val="single" w:sz="4" w:space="0" w:color="auto"/>
              <w:bottom w:val="single" w:sz="4" w:space="0" w:color="auto"/>
              <w:right w:val="single" w:sz="4" w:space="0" w:color="auto"/>
            </w:tcBorders>
          </w:tcPr>
          <w:p w:rsidR="00FE23E3" w:rsidRPr="00BC142C" w:rsidRDefault="00FE23E3" w:rsidP="00F23F94">
            <w:pPr>
              <w:spacing w:after="14" w:line="266" w:lineRule="auto"/>
              <w:ind w:left="92" w:firstLine="710"/>
              <w:jc w:val="both"/>
              <w:rPr>
                <w:rFonts w:ascii="Times New Roman" w:eastAsia="Times New Roman" w:hAnsi="Times New Roman" w:cs="Times New Roman"/>
                <w:color w:val="000000"/>
                <w:sz w:val="24"/>
                <w:szCs w:val="24"/>
                <w:lang w:eastAsia="ar-SA"/>
              </w:rPr>
            </w:pPr>
            <w:hyperlink r:id="rId11" w:history="1">
              <w:r w:rsidRPr="00F1273F">
                <w:rPr>
                  <w:rStyle w:val="a3"/>
                  <w:rFonts w:ascii="Times New Roman" w:eastAsia="Times New Roman" w:hAnsi="Times New Roman" w:cs="Times New Roman"/>
                  <w:sz w:val="24"/>
                  <w:szCs w:val="24"/>
                  <w:lang w:eastAsia="ar-SA"/>
                </w:rPr>
                <w:t>https://</w:t>
              </w:r>
              <w:proofErr w:type="spellStart"/>
              <w:r w:rsidRPr="00F1273F">
                <w:rPr>
                  <w:rStyle w:val="a3"/>
                  <w:rFonts w:ascii="Times New Roman" w:eastAsia="Times New Roman" w:hAnsi="Times New Roman" w:cs="Times New Roman"/>
                  <w:sz w:val="24"/>
                  <w:szCs w:val="24"/>
                  <w:lang w:val="en-US" w:eastAsia="ar-SA"/>
                </w:rPr>
                <w:t>almanahpedagoga</w:t>
              </w:r>
              <w:proofErr w:type="spellEnd"/>
              <w:r w:rsidRPr="00F1273F">
                <w:rPr>
                  <w:rStyle w:val="a3"/>
                  <w:rFonts w:ascii="Times New Roman" w:eastAsia="Times New Roman" w:hAnsi="Times New Roman" w:cs="Times New Roman"/>
                  <w:sz w:val="24"/>
                  <w:szCs w:val="24"/>
                  <w:lang w:eastAsia="ar-SA"/>
                </w:rPr>
                <w:t>.</w:t>
              </w:r>
              <w:proofErr w:type="spellStart"/>
              <w:r w:rsidRPr="00F1273F">
                <w:rPr>
                  <w:rStyle w:val="a3"/>
                  <w:rFonts w:ascii="Times New Roman" w:eastAsia="Times New Roman" w:hAnsi="Times New Roman" w:cs="Times New Roman"/>
                  <w:sz w:val="24"/>
                  <w:szCs w:val="24"/>
                  <w:lang w:val="en-US" w:eastAsia="ar-SA"/>
                </w:rPr>
                <w:t>ru</w:t>
              </w:r>
              <w:proofErr w:type="spellEnd"/>
              <w:r w:rsidRPr="00F1273F">
                <w:rPr>
                  <w:rStyle w:val="a3"/>
                  <w:rFonts w:ascii="Times New Roman" w:eastAsia="Times New Roman" w:hAnsi="Times New Roman" w:cs="Times New Roman"/>
                  <w:sz w:val="24"/>
                  <w:szCs w:val="24"/>
                  <w:lang w:eastAsia="ar-SA"/>
                </w:rPr>
                <w:t>/</w:t>
              </w:r>
              <w:proofErr w:type="spellStart"/>
              <w:r w:rsidRPr="00F1273F">
                <w:rPr>
                  <w:rStyle w:val="a3"/>
                  <w:rFonts w:ascii="Times New Roman" w:eastAsia="Times New Roman" w:hAnsi="Times New Roman" w:cs="Times New Roman"/>
                  <w:sz w:val="24"/>
                  <w:szCs w:val="24"/>
                  <w:lang w:val="en-US" w:eastAsia="ar-SA"/>
                </w:rPr>
                <w:t>servisy</w:t>
              </w:r>
              <w:proofErr w:type="spellEnd"/>
              <w:r w:rsidRPr="00F1273F">
                <w:rPr>
                  <w:rStyle w:val="a3"/>
                  <w:rFonts w:ascii="Times New Roman" w:eastAsia="Times New Roman" w:hAnsi="Times New Roman" w:cs="Times New Roman"/>
                  <w:sz w:val="24"/>
                  <w:szCs w:val="24"/>
                  <w:lang w:eastAsia="ar-SA"/>
                </w:rPr>
                <w:t>/</w:t>
              </w:r>
              <w:proofErr w:type="spellStart"/>
              <w:r w:rsidRPr="00F1273F">
                <w:rPr>
                  <w:rStyle w:val="a3"/>
                  <w:rFonts w:ascii="Times New Roman" w:eastAsia="Times New Roman" w:hAnsi="Times New Roman" w:cs="Times New Roman"/>
                  <w:sz w:val="24"/>
                  <w:szCs w:val="24"/>
                  <w:lang w:val="en-US" w:eastAsia="ar-SA"/>
                </w:rPr>
                <w:t>publik</w:t>
              </w:r>
              <w:proofErr w:type="spellEnd"/>
              <w:r w:rsidRPr="00F1273F">
                <w:rPr>
                  <w:rStyle w:val="a3"/>
                  <w:rFonts w:ascii="Times New Roman" w:eastAsia="Times New Roman" w:hAnsi="Times New Roman" w:cs="Times New Roman"/>
                  <w:sz w:val="24"/>
                  <w:szCs w:val="24"/>
                  <w:lang w:eastAsia="ar-SA"/>
                </w:rPr>
                <w:t>/</w:t>
              </w:r>
              <w:proofErr w:type="spellStart"/>
              <w:r w:rsidRPr="00F1273F">
                <w:rPr>
                  <w:rStyle w:val="a3"/>
                  <w:rFonts w:ascii="Times New Roman" w:eastAsia="Times New Roman" w:hAnsi="Times New Roman" w:cs="Times New Roman"/>
                  <w:sz w:val="24"/>
                  <w:szCs w:val="24"/>
                  <w:lang w:val="en-US" w:eastAsia="ar-SA"/>
                </w:rPr>
                <w:t>publ</w:t>
              </w:r>
              <w:proofErr w:type="spellEnd"/>
              <w:r w:rsidRPr="00F1273F">
                <w:rPr>
                  <w:rStyle w:val="a3"/>
                  <w:rFonts w:ascii="Times New Roman" w:eastAsia="Times New Roman" w:hAnsi="Times New Roman" w:cs="Times New Roman"/>
                  <w:sz w:val="24"/>
                  <w:szCs w:val="24"/>
                  <w:lang w:eastAsia="ar-SA"/>
                </w:rPr>
                <w:t>?</w:t>
              </w:r>
              <w:r w:rsidRPr="00F1273F">
                <w:rPr>
                  <w:rStyle w:val="a3"/>
                  <w:rFonts w:ascii="Times New Roman" w:eastAsia="Times New Roman" w:hAnsi="Times New Roman" w:cs="Times New Roman"/>
                  <w:sz w:val="24"/>
                  <w:szCs w:val="24"/>
                  <w:lang w:val="en-US" w:eastAsia="ar-SA"/>
                </w:rPr>
                <w:t>id</w:t>
              </w:r>
              <w:r w:rsidRPr="00BC142C">
                <w:rPr>
                  <w:rStyle w:val="a3"/>
                  <w:rFonts w:ascii="Times New Roman" w:eastAsia="Times New Roman" w:hAnsi="Times New Roman" w:cs="Times New Roman"/>
                  <w:sz w:val="24"/>
                  <w:szCs w:val="24"/>
                  <w:lang w:eastAsia="ar-SA"/>
                </w:rPr>
                <w:t>=78242</w:t>
              </w:r>
            </w:hyperlink>
            <w:r w:rsidRPr="00BC142C">
              <w:rPr>
                <w:rFonts w:ascii="Times New Roman" w:eastAsia="Times New Roman" w:hAnsi="Times New Roman" w:cs="Times New Roman"/>
                <w:color w:val="000000"/>
                <w:sz w:val="24"/>
                <w:szCs w:val="24"/>
                <w:lang w:eastAsia="ar-SA"/>
              </w:rPr>
              <w:t xml:space="preserve"> </w:t>
            </w:r>
          </w:p>
        </w:tc>
      </w:tr>
      <w:tr w:rsidR="00FE23E3" w:rsidRPr="008E2FC0" w:rsidTr="00F23F94">
        <w:trPr>
          <w:trHeight w:val="1764"/>
        </w:trPr>
        <w:tc>
          <w:tcPr>
            <w:tcW w:w="4081" w:type="dxa"/>
            <w:tcBorders>
              <w:top w:val="single" w:sz="4" w:space="0" w:color="auto"/>
              <w:left w:val="single" w:sz="4" w:space="0" w:color="auto"/>
              <w:bottom w:val="single" w:sz="4" w:space="0" w:color="auto"/>
              <w:right w:val="single" w:sz="4" w:space="0" w:color="auto"/>
            </w:tcBorders>
          </w:tcPr>
          <w:p w:rsidR="00FE23E3" w:rsidRPr="00BC142C" w:rsidRDefault="00FE23E3" w:rsidP="00F23F94">
            <w:pPr>
              <w:spacing w:after="14" w:line="266" w:lineRule="auto"/>
              <w:ind w:left="92" w:firstLine="710"/>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Конспект занятия по лепке «Пирожки для всей Машиной семьи</w:t>
            </w:r>
          </w:p>
        </w:tc>
        <w:tc>
          <w:tcPr>
            <w:tcW w:w="2124" w:type="dxa"/>
            <w:tcBorders>
              <w:top w:val="single" w:sz="4" w:space="0" w:color="auto"/>
              <w:left w:val="single" w:sz="4" w:space="0" w:color="auto"/>
              <w:bottom w:val="single" w:sz="4" w:space="0" w:color="auto"/>
              <w:right w:val="single" w:sz="4" w:space="0" w:color="auto"/>
            </w:tcBorders>
          </w:tcPr>
          <w:p w:rsidR="00FE23E3" w:rsidRDefault="00FE23E3" w:rsidP="00F23F94">
            <w:pPr>
              <w:spacing w:after="14" w:line="266" w:lineRule="auto"/>
              <w:ind w:left="92"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Всероссийский </w:t>
            </w:r>
          </w:p>
        </w:tc>
        <w:tc>
          <w:tcPr>
            <w:tcW w:w="3252" w:type="dxa"/>
            <w:tcBorders>
              <w:top w:val="single" w:sz="4" w:space="0" w:color="auto"/>
              <w:left w:val="single" w:sz="4" w:space="0" w:color="auto"/>
              <w:bottom w:val="single" w:sz="4" w:space="0" w:color="auto"/>
              <w:right w:val="single" w:sz="4" w:space="0" w:color="auto"/>
            </w:tcBorders>
          </w:tcPr>
          <w:p w:rsidR="00FE23E3" w:rsidRPr="00142F7F" w:rsidRDefault="00FE23E3" w:rsidP="00F23F94">
            <w:pPr>
              <w:spacing w:after="14" w:line="266" w:lineRule="auto"/>
              <w:ind w:left="92" w:firstLine="710"/>
              <w:jc w:val="both"/>
              <w:rPr>
                <w:rFonts w:ascii="Times New Roman" w:eastAsia="Times New Roman" w:hAnsi="Times New Roman" w:cs="Times New Roman"/>
                <w:color w:val="000000"/>
                <w:sz w:val="24"/>
                <w:szCs w:val="24"/>
                <w:lang w:eastAsia="ar-SA"/>
              </w:rPr>
            </w:pPr>
            <w:hyperlink r:id="rId12" w:history="1">
              <w:r w:rsidRPr="00F1273F">
                <w:rPr>
                  <w:rStyle w:val="a3"/>
                  <w:rFonts w:ascii="Times New Roman" w:eastAsia="Times New Roman" w:hAnsi="Times New Roman" w:cs="Times New Roman"/>
                  <w:sz w:val="24"/>
                  <w:szCs w:val="24"/>
                  <w:lang w:eastAsia="ar-SA"/>
                </w:rPr>
                <w:t>https://</w:t>
              </w:r>
              <w:proofErr w:type="spellStart"/>
              <w:r w:rsidRPr="00F1273F">
                <w:rPr>
                  <w:rStyle w:val="a3"/>
                  <w:rFonts w:ascii="Times New Roman" w:eastAsia="Times New Roman" w:hAnsi="Times New Roman" w:cs="Times New Roman"/>
                  <w:sz w:val="24"/>
                  <w:szCs w:val="24"/>
                  <w:lang w:val="en-US" w:eastAsia="ar-SA"/>
                </w:rPr>
                <w:t>zolotojvek</w:t>
              </w:r>
              <w:proofErr w:type="spellEnd"/>
              <w:r w:rsidRPr="00F1273F">
                <w:rPr>
                  <w:rStyle w:val="a3"/>
                  <w:rFonts w:ascii="Times New Roman" w:eastAsia="Times New Roman" w:hAnsi="Times New Roman" w:cs="Times New Roman"/>
                  <w:sz w:val="24"/>
                  <w:szCs w:val="24"/>
                  <w:lang w:eastAsia="ar-SA"/>
                </w:rPr>
                <w:t>.</w:t>
              </w:r>
              <w:proofErr w:type="spellStart"/>
              <w:r w:rsidRPr="00F1273F">
                <w:rPr>
                  <w:rStyle w:val="a3"/>
                  <w:rFonts w:ascii="Times New Roman" w:eastAsia="Times New Roman" w:hAnsi="Times New Roman" w:cs="Times New Roman"/>
                  <w:sz w:val="24"/>
                  <w:szCs w:val="24"/>
                  <w:lang w:val="en-US" w:eastAsia="ar-SA"/>
                </w:rPr>
                <w:t>ru</w:t>
              </w:r>
              <w:proofErr w:type="spellEnd"/>
              <w:r w:rsidRPr="00F1273F">
                <w:rPr>
                  <w:rStyle w:val="a3"/>
                  <w:rFonts w:ascii="Times New Roman" w:eastAsia="Times New Roman" w:hAnsi="Times New Roman" w:cs="Times New Roman"/>
                  <w:sz w:val="24"/>
                  <w:szCs w:val="24"/>
                  <w:lang w:eastAsia="ar-SA"/>
                </w:rPr>
                <w:t>/</w:t>
              </w:r>
              <w:proofErr w:type="spellStart"/>
              <w:r w:rsidRPr="00F1273F">
                <w:rPr>
                  <w:rStyle w:val="a3"/>
                  <w:rFonts w:ascii="Times New Roman" w:eastAsia="Times New Roman" w:hAnsi="Times New Roman" w:cs="Times New Roman"/>
                  <w:sz w:val="24"/>
                  <w:szCs w:val="24"/>
                  <w:lang w:val="en-US" w:eastAsia="ar-SA"/>
                </w:rPr>
                <w:t>publikaii</w:t>
              </w:r>
              <w:proofErr w:type="spellEnd"/>
              <w:r w:rsidRPr="00F1273F">
                <w:rPr>
                  <w:rStyle w:val="a3"/>
                  <w:rFonts w:ascii="Times New Roman" w:eastAsia="Times New Roman" w:hAnsi="Times New Roman" w:cs="Times New Roman"/>
                  <w:sz w:val="24"/>
                  <w:szCs w:val="24"/>
                  <w:lang w:eastAsia="ar-SA"/>
                </w:rPr>
                <w:t>/</w:t>
              </w:r>
              <w:proofErr w:type="spellStart"/>
              <w:r w:rsidRPr="00F1273F">
                <w:rPr>
                  <w:rStyle w:val="a3"/>
                  <w:rFonts w:ascii="Times New Roman" w:eastAsia="Times New Roman" w:hAnsi="Times New Roman" w:cs="Times New Roman"/>
                  <w:sz w:val="24"/>
                  <w:szCs w:val="24"/>
                  <w:lang w:val="en-US" w:eastAsia="ar-SA"/>
                </w:rPr>
                <w:t>na</w:t>
              </w:r>
              <w:proofErr w:type="spellEnd"/>
              <w:r w:rsidRPr="00F1273F">
                <w:rPr>
                  <w:rStyle w:val="a3"/>
                  <w:rFonts w:ascii="Times New Roman" w:eastAsia="Times New Roman" w:hAnsi="Times New Roman" w:cs="Times New Roman"/>
                  <w:sz w:val="24"/>
                  <w:szCs w:val="24"/>
                  <w:lang w:eastAsia="ar-SA"/>
                </w:rPr>
                <w:t>_</w:t>
              </w:r>
              <w:proofErr w:type="spellStart"/>
              <w:r w:rsidRPr="00F1273F">
                <w:rPr>
                  <w:rStyle w:val="a3"/>
                  <w:rFonts w:ascii="Times New Roman" w:eastAsia="Times New Roman" w:hAnsi="Times New Roman" w:cs="Times New Roman"/>
                  <w:sz w:val="24"/>
                  <w:szCs w:val="24"/>
                  <w:lang w:val="en-US" w:eastAsia="ar-SA"/>
                </w:rPr>
                <w:t>portale</w:t>
              </w:r>
              <w:proofErr w:type="spellEnd"/>
              <w:r w:rsidRPr="00F1273F">
                <w:rPr>
                  <w:rStyle w:val="a3"/>
                  <w:rFonts w:ascii="Times New Roman" w:eastAsia="Times New Roman" w:hAnsi="Times New Roman" w:cs="Times New Roman"/>
                  <w:sz w:val="24"/>
                  <w:szCs w:val="24"/>
                  <w:lang w:eastAsia="ar-SA"/>
                </w:rPr>
                <w:t>/</w:t>
              </w:r>
              <w:r w:rsidRPr="00F1273F">
                <w:rPr>
                  <w:rStyle w:val="a3"/>
                  <w:rFonts w:ascii="Times New Roman" w:eastAsia="Times New Roman" w:hAnsi="Times New Roman" w:cs="Times New Roman"/>
                  <w:sz w:val="24"/>
                  <w:szCs w:val="24"/>
                  <w:lang w:val="en-US" w:eastAsia="ar-SA"/>
                </w:rPr>
                <w:t>material</w:t>
              </w:r>
              <w:r w:rsidRPr="00F1273F">
                <w:rPr>
                  <w:rStyle w:val="a3"/>
                  <w:rFonts w:ascii="Times New Roman" w:eastAsia="Times New Roman" w:hAnsi="Times New Roman" w:cs="Times New Roman"/>
                  <w:sz w:val="24"/>
                  <w:szCs w:val="24"/>
                  <w:lang w:eastAsia="ar-SA"/>
                </w:rPr>
                <w:t>?</w:t>
              </w:r>
              <w:r w:rsidRPr="00F1273F">
                <w:rPr>
                  <w:rStyle w:val="a3"/>
                  <w:rFonts w:ascii="Times New Roman" w:eastAsia="Times New Roman" w:hAnsi="Times New Roman" w:cs="Times New Roman"/>
                  <w:sz w:val="24"/>
                  <w:szCs w:val="24"/>
                  <w:lang w:val="en-US" w:eastAsia="ar-SA"/>
                </w:rPr>
                <w:t>n</w:t>
              </w:r>
              <w:r w:rsidRPr="00142F7F">
                <w:rPr>
                  <w:rStyle w:val="a3"/>
                  <w:rFonts w:ascii="Times New Roman" w:eastAsia="Times New Roman" w:hAnsi="Times New Roman" w:cs="Times New Roman"/>
                  <w:sz w:val="24"/>
                  <w:szCs w:val="24"/>
                  <w:lang w:eastAsia="ar-SA"/>
                </w:rPr>
                <w:t>=118231</w:t>
              </w:r>
            </w:hyperlink>
            <w:r w:rsidRPr="00142F7F">
              <w:rPr>
                <w:rFonts w:ascii="Times New Roman" w:eastAsia="Times New Roman" w:hAnsi="Times New Roman" w:cs="Times New Roman"/>
                <w:color w:val="000000"/>
                <w:sz w:val="24"/>
                <w:szCs w:val="24"/>
                <w:lang w:eastAsia="ar-SA"/>
              </w:rPr>
              <w:t xml:space="preserve"> </w:t>
            </w:r>
          </w:p>
        </w:tc>
      </w:tr>
    </w:tbl>
    <w:p w:rsidR="00FE23E3" w:rsidRPr="008E2FC0" w:rsidRDefault="00FE23E3" w:rsidP="00FE2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b/>
          <w:bCs/>
          <w:iCs/>
          <w:sz w:val="28"/>
          <w:szCs w:val="28"/>
          <w:u w:val="single"/>
          <w:lang w:eastAsia="ru-RU"/>
        </w:rPr>
      </w:pPr>
    </w:p>
    <w:p w:rsidR="00FE23E3" w:rsidRPr="006C1FCC" w:rsidRDefault="00FE23E3" w:rsidP="00FE2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bCs/>
          <w:iCs/>
          <w:sz w:val="28"/>
          <w:szCs w:val="28"/>
          <w:u w:val="single"/>
          <w:lang w:eastAsia="ru-RU"/>
        </w:rPr>
      </w:pPr>
      <w:r w:rsidRPr="008E2FC0">
        <w:rPr>
          <w:rFonts w:ascii="Times New Roman" w:eastAsia="Times New Roman" w:hAnsi="Times New Roman" w:cs="Times New Roman"/>
          <w:b/>
          <w:bCs/>
          <w:iCs/>
          <w:sz w:val="28"/>
          <w:szCs w:val="28"/>
          <w:u w:val="single"/>
          <w:lang w:eastAsia="ru-RU"/>
        </w:rPr>
        <w:t xml:space="preserve">                         </w:t>
      </w:r>
      <w:r w:rsidRPr="006C1FCC">
        <w:rPr>
          <w:rFonts w:ascii="Times New Roman" w:eastAsia="Times New Roman" w:hAnsi="Times New Roman" w:cs="Times New Roman"/>
          <w:b/>
          <w:bCs/>
          <w:iCs/>
          <w:sz w:val="28"/>
          <w:szCs w:val="28"/>
          <w:u w:val="single"/>
          <w:lang w:eastAsia="ru-RU"/>
        </w:rPr>
        <w:t xml:space="preserve">Обобщение и </w:t>
      </w:r>
      <w:proofErr w:type="gramStart"/>
      <w:r w:rsidRPr="006C1FCC">
        <w:rPr>
          <w:rFonts w:ascii="Times New Roman" w:eastAsia="Times New Roman" w:hAnsi="Times New Roman" w:cs="Times New Roman"/>
          <w:b/>
          <w:bCs/>
          <w:iCs/>
          <w:sz w:val="28"/>
          <w:szCs w:val="28"/>
          <w:u w:val="single"/>
          <w:lang w:eastAsia="ru-RU"/>
        </w:rPr>
        <w:t>распространение  опыта</w:t>
      </w:r>
      <w:proofErr w:type="gramEnd"/>
      <w:r w:rsidRPr="006C1FCC">
        <w:rPr>
          <w:rFonts w:ascii="Times New Roman" w:eastAsia="Times New Roman" w:hAnsi="Times New Roman" w:cs="Times New Roman"/>
          <w:b/>
          <w:bCs/>
          <w:iCs/>
          <w:sz w:val="28"/>
          <w:szCs w:val="28"/>
          <w:u w:val="single"/>
          <w:lang w:eastAsia="ru-RU"/>
        </w:rPr>
        <w:t>:</w:t>
      </w:r>
    </w:p>
    <w:tbl>
      <w:tblPr>
        <w:tblW w:w="9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5"/>
        <w:gridCol w:w="1910"/>
        <w:gridCol w:w="5264"/>
      </w:tblGrid>
      <w:tr w:rsidR="00FE23E3" w:rsidRPr="006C1FCC" w:rsidTr="00F23F94">
        <w:trPr>
          <w:trHeight w:val="1785"/>
        </w:trPr>
        <w:tc>
          <w:tcPr>
            <w:tcW w:w="2455" w:type="dxa"/>
            <w:tcBorders>
              <w:top w:val="single" w:sz="4" w:space="0" w:color="auto"/>
              <w:left w:val="single" w:sz="4" w:space="0" w:color="auto"/>
              <w:bottom w:val="single" w:sz="4" w:space="0" w:color="auto"/>
              <w:right w:val="single" w:sz="4" w:space="0" w:color="auto"/>
            </w:tcBorders>
          </w:tcPr>
          <w:p w:rsidR="00FE23E3" w:rsidRPr="007B4AE2" w:rsidRDefault="00FE23E3" w:rsidP="00F23F94">
            <w:pPr>
              <w:spacing w:after="0" w:line="240" w:lineRule="auto"/>
              <w:contextualSpacing/>
              <w:jc w:val="both"/>
              <w:rPr>
                <w:rFonts w:ascii="Times New Roman" w:eastAsia="Calibri" w:hAnsi="Times New Roman" w:cs="Times New Roman"/>
              </w:rPr>
            </w:pPr>
            <w:r w:rsidRPr="007B4AE2">
              <w:rPr>
                <w:rFonts w:ascii="Times New Roman" w:eastAsia="Calibri" w:hAnsi="Times New Roman" w:cs="Times New Roman"/>
              </w:rPr>
              <w:t>«</w:t>
            </w:r>
            <w:proofErr w:type="gramStart"/>
            <w:r w:rsidRPr="007B4AE2">
              <w:rPr>
                <w:rFonts w:ascii="Times New Roman" w:eastAsia="Calibri" w:hAnsi="Times New Roman" w:cs="Times New Roman"/>
              </w:rPr>
              <w:t>Развивающая  образовательная</w:t>
            </w:r>
            <w:proofErr w:type="gramEnd"/>
            <w:r w:rsidRPr="007B4AE2">
              <w:rPr>
                <w:rFonts w:ascii="Times New Roman" w:eastAsia="Calibri" w:hAnsi="Times New Roman" w:cs="Times New Roman"/>
              </w:rPr>
              <w:t xml:space="preserve"> среда дошкольной образовательной организации»</w:t>
            </w:r>
          </w:p>
        </w:tc>
        <w:tc>
          <w:tcPr>
            <w:tcW w:w="1910" w:type="dxa"/>
            <w:tcBorders>
              <w:top w:val="single" w:sz="4" w:space="0" w:color="auto"/>
              <w:left w:val="single" w:sz="4" w:space="0" w:color="auto"/>
              <w:bottom w:val="single" w:sz="4" w:space="0" w:color="auto"/>
              <w:right w:val="single" w:sz="4" w:space="0" w:color="auto"/>
            </w:tcBorders>
          </w:tcPr>
          <w:p w:rsidR="00FE23E3" w:rsidRPr="007B4AE2" w:rsidRDefault="00FE23E3" w:rsidP="00F23F94">
            <w:pPr>
              <w:spacing w:after="0" w:line="240" w:lineRule="auto"/>
              <w:contextualSpacing/>
              <w:jc w:val="both"/>
              <w:rPr>
                <w:rFonts w:ascii="Times New Roman" w:eastAsia="Calibri" w:hAnsi="Times New Roman" w:cs="Times New Roman"/>
              </w:rPr>
            </w:pPr>
            <w:r w:rsidRPr="007B4AE2">
              <w:rPr>
                <w:rFonts w:ascii="Times New Roman" w:eastAsia="Calibri" w:hAnsi="Times New Roman" w:cs="Times New Roman"/>
              </w:rPr>
              <w:t>Республиканский</w:t>
            </w:r>
          </w:p>
        </w:tc>
        <w:tc>
          <w:tcPr>
            <w:tcW w:w="5264" w:type="dxa"/>
            <w:tcBorders>
              <w:top w:val="single" w:sz="4" w:space="0" w:color="auto"/>
              <w:left w:val="single" w:sz="4" w:space="0" w:color="auto"/>
              <w:bottom w:val="single" w:sz="4" w:space="0" w:color="auto"/>
              <w:right w:val="single" w:sz="4" w:space="0" w:color="auto"/>
            </w:tcBorders>
          </w:tcPr>
          <w:p w:rsidR="00FE23E3" w:rsidRPr="006C1FCC" w:rsidRDefault="00FE23E3" w:rsidP="00F23F94">
            <w:pPr>
              <w:spacing w:after="14" w:line="266" w:lineRule="auto"/>
              <w:ind w:left="9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Выступление</w:t>
            </w:r>
            <w:r w:rsidRPr="006C1FCC">
              <w:rPr>
                <w:rFonts w:ascii="Times New Roman" w:eastAsia="Times New Roman" w:hAnsi="Times New Roman" w:cs="Times New Roman"/>
                <w:color w:val="000000"/>
                <w:sz w:val="24"/>
                <w:szCs w:val="24"/>
              </w:rPr>
              <w:t xml:space="preserve"> в рамках курсов повышения квалификации воспитателей </w:t>
            </w:r>
            <w:proofErr w:type="gramStart"/>
            <w:r w:rsidRPr="006C1FCC">
              <w:rPr>
                <w:rFonts w:ascii="Times New Roman" w:eastAsia="Times New Roman" w:hAnsi="Times New Roman" w:cs="Times New Roman"/>
                <w:color w:val="000000"/>
                <w:sz w:val="24"/>
                <w:szCs w:val="24"/>
              </w:rPr>
              <w:t>ДО  по</w:t>
            </w:r>
            <w:proofErr w:type="gramEnd"/>
            <w:r w:rsidRPr="006C1FCC">
              <w:rPr>
                <w:rFonts w:ascii="Times New Roman" w:eastAsia="Times New Roman" w:hAnsi="Times New Roman" w:cs="Times New Roman"/>
                <w:color w:val="000000"/>
                <w:sz w:val="24"/>
                <w:szCs w:val="24"/>
              </w:rPr>
              <w:t xml:space="preserve"> теме “Реализация </w:t>
            </w:r>
            <w:r>
              <w:rPr>
                <w:rFonts w:ascii="Times New Roman" w:eastAsia="Times New Roman" w:hAnsi="Times New Roman" w:cs="Times New Roman"/>
                <w:color w:val="000000"/>
                <w:sz w:val="24"/>
                <w:szCs w:val="24"/>
              </w:rPr>
              <w:t xml:space="preserve">ФОП </w:t>
            </w:r>
            <w:r w:rsidRPr="006C1FCC">
              <w:rPr>
                <w:rFonts w:ascii="Times New Roman" w:eastAsia="Times New Roman" w:hAnsi="Times New Roman" w:cs="Times New Roman"/>
                <w:color w:val="000000"/>
                <w:sz w:val="24"/>
                <w:szCs w:val="24"/>
              </w:rPr>
              <w:t>ДО: создание единого образовательного пространства”,</w:t>
            </w:r>
            <w:r>
              <w:rPr>
                <w:rFonts w:ascii="Times New Roman" w:eastAsia="Times New Roman" w:hAnsi="Times New Roman" w:cs="Times New Roman"/>
                <w:color w:val="000000"/>
                <w:sz w:val="24"/>
                <w:szCs w:val="24"/>
              </w:rPr>
              <w:t xml:space="preserve"> </w:t>
            </w:r>
            <w:r w:rsidRPr="006C1FCC">
              <w:rPr>
                <w:rFonts w:ascii="Times New Roman" w:eastAsia="Times New Roman" w:hAnsi="Times New Roman" w:cs="Times New Roman"/>
                <w:color w:val="000000"/>
                <w:sz w:val="24"/>
                <w:szCs w:val="24"/>
              </w:rPr>
              <w:t xml:space="preserve">организован НОУ  ДПО  “Центр социально-гуманитарного образования” </w:t>
            </w:r>
            <w:proofErr w:type="spellStart"/>
            <w:r w:rsidRPr="006C1FCC">
              <w:rPr>
                <w:rFonts w:ascii="Times New Roman" w:eastAsia="Times New Roman" w:hAnsi="Times New Roman" w:cs="Times New Roman"/>
                <w:color w:val="000000"/>
                <w:sz w:val="24"/>
                <w:szCs w:val="24"/>
              </w:rPr>
              <w:t>г.Казань</w:t>
            </w:r>
            <w:proofErr w:type="spellEnd"/>
            <w:r w:rsidRPr="006C1FCC">
              <w:rPr>
                <w:rFonts w:ascii="Times New Roman" w:eastAsia="Times New Roman" w:hAnsi="Times New Roman" w:cs="Times New Roman"/>
                <w:color w:val="000000"/>
                <w:sz w:val="24"/>
                <w:szCs w:val="24"/>
              </w:rPr>
              <w:t>.</w:t>
            </w:r>
          </w:p>
        </w:tc>
      </w:tr>
      <w:tr w:rsidR="00FE23E3" w:rsidRPr="006C1FCC" w:rsidTr="00F23F94">
        <w:trPr>
          <w:trHeight w:val="1785"/>
        </w:trPr>
        <w:tc>
          <w:tcPr>
            <w:tcW w:w="2455" w:type="dxa"/>
            <w:tcBorders>
              <w:top w:val="single" w:sz="4" w:space="0" w:color="auto"/>
              <w:left w:val="single" w:sz="4" w:space="0" w:color="auto"/>
              <w:bottom w:val="single" w:sz="4" w:space="0" w:color="auto"/>
              <w:right w:val="single" w:sz="4" w:space="0" w:color="auto"/>
            </w:tcBorders>
          </w:tcPr>
          <w:p w:rsidR="00FE23E3" w:rsidRPr="007B4AE2" w:rsidRDefault="00FE23E3" w:rsidP="00F23F94">
            <w:pPr>
              <w:spacing w:after="0" w:line="240" w:lineRule="auto"/>
              <w:contextualSpacing/>
              <w:jc w:val="both"/>
              <w:rPr>
                <w:rFonts w:ascii="Times New Roman" w:eastAsia="Calibri" w:hAnsi="Times New Roman" w:cs="Times New Roman"/>
              </w:rPr>
            </w:pPr>
            <w:r>
              <w:rPr>
                <w:rFonts w:ascii="Times New Roman" w:eastAsia="Calibri" w:hAnsi="Times New Roman" w:cs="Times New Roman"/>
              </w:rPr>
              <w:lastRenderedPageBreak/>
              <w:t>Проект «Дикие животные»</w:t>
            </w:r>
          </w:p>
        </w:tc>
        <w:tc>
          <w:tcPr>
            <w:tcW w:w="1910" w:type="dxa"/>
            <w:tcBorders>
              <w:top w:val="single" w:sz="4" w:space="0" w:color="auto"/>
              <w:left w:val="single" w:sz="4" w:space="0" w:color="auto"/>
              <w:bottom w:val="single" w:sz="4" w:space="0" w:color="auto"/>
              <w:right w:val="single" w:sz="4" w:space="0" w:color="auto"/>
            </w:tcBorders>
          </w:tcPr>
          <w:p w:rsidR="00FE23E3" w:rsidRPr="007B4AE2" w:rsidRDefault="00FE23E3" w:rsidP="00F23F94">
            <w:pPr>
              <w:spacing w:after="0" w:line="240" w:lineRule="auto"/>
              <w:contextualSpacing/>
              <w:jc w:val="both"/>
              <w:rPr>
                <w:rFonts w:ascii="Times New Roman" w:eastAsia="Calibri" w:hAnsi="Times New Roman" w:cs="Times New Roman"/>
              </w:rPr>
            </w:pPr>
            <w:r w:rsidRPr="007B4AE2">
              <w:rPr>
                <w:rFonts w:ascii="Times New Roman" w:eastAsia="Calibri" w:hAnsi="Times New Roman" w:cs="Times New Roman"/>
              </w:rPr>
              <w:t>Республиканский</w:t>
            </w:r>
          </w:p>
        </w:tc>
        <w:tc>
          <w:tcPr>
            <w:tcW w:w="5264" w:type="dxa"/>
            <w:tcBorders>
              <w:top w:val="single" w:sz="4" w:space="0" w:color="auto"/>
              <w:left w:val="single" w:sz="4" w:space="0" w:color="auto"/>
              <w:bottom w:val="single" w:sz="4" w:space="0" w:color="auto"/>
              <w:right w:val="single" w:sz="4" w:space="0" w:color="auto"/>
            </w:tcBorders>
          </w:tcPr>
          <w:p w:rsidR="00FE23E3" w:rsidRDefault="00FE23E3" w:rsidP="00F23F94">
            <w:pPr>
              <w:spacing w:after="14" w:line="266" w:lineRule="auto"/>
              <w:ind w:left="92"/>
              <w:jc w:val="both"/>
            </w:pPr>
            <w:r>
              <w:rPr>
                <w:rFonts w:ascii="Times New Roman" w:eastAsia="Times New Roman" w:hAnsi="Times New Roman" w:cs="Times New Roman"/>
                <w:color w:val="000000"/>
                <w:sz w:val="24"/>
                <w:szCs w:val="24"/>
              </w:rPr>
              <w:t>Защита проекта</w:t>
            </w:r>
            <w:r w:rsidRPr="006C1FCC">
              <w:rPr>
                <w:rFonts w:ascii="Times New Roman" w:eastAsia="Times New Roman" w:hAnsi="Times New Roman" w:cs="Times New Roman"/>
                <w:color w:val="000000"/>
                <w:sz w:val="24"/>
                <w:szCs w:val="24"/>
              </w:rPr>
              <w:t xml:space="preserve"> в рамках курсов повышения квалификации воспитателей </w:t>
            </w:r>
            <w:proofErr w:type="gramStart"/>
            <w:r w:rsidRPr="006C1FCC">
              <w:rPr>
                <w:rFonts w:ascii="Times New Roman" w:eastAsia="Times New Roman" w:hAnsi="Times New Roman" w:cs="Times New Roman"/>
                <w:color w:val="000000"/>
                <w:sz w:val="24"/>
                <w:szCs w:val="24"/>
              </w:rPr>
              <w:t>ДО  по</w:t>
            </w:r>
            <w:proofErr w:type="gramEnd"/>
            <w:r w:rsidRPr="006C1FCC">
              <w:rPr>
                <w:rFonts w:ascii="Times New Roman" w:eastAsia="Times New Roman" w:hAnsi="Times New Roman" w:cs="Times New Roman"/>
                <w:color w:val="000000"/>
                <w:sz w:val="24"/>
                <w:szCs w:val="24"/>
              </w:rPr>
              <w:t xml:space="preserve"> теме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LINK Excel.Sheet.12 "F:\\ПЕДАГОГИ\\База данных воспитателей АМР.xlsx" "КПК!R4C4" \a \f 5 \h  \* MERGEFORMAT </w:instrText>
            </w:r>
            <w:r>
              <w:rPr>
                <w:rFonts w:ascii="Times New Roman" w:eastAsia="Times New Roman" w:hAnsi="Times New Roman" w:cs="Times New Roman"/>
                <w:color w:val="000000"/>
                <w:sz w:val="24"/>
                <w:szCs w:val="24"/>
              </w:rPr>
              <w:fldChar w:fldCharType="separate"/>
            </w:r>
          </w:p>
          <w:p w:rsidR="00FE23E3" w:rsidRPr="009667F7" w:rsidRDefault="00FE23E3" w:rsidP="00F23F94">
            <w:pPr>
              <w:spacing w:after="14" w:line="266" w:lineRule="auto"/>
              <w:ind w:left="9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9667F7">
              <w:rPr>
                <w:rFonts w:ascii="Times New Roman" w:eastAsia="Times New Roman" w:hAnsi="Times New Roman" w:cs="Times New Roman"/>
                <w:color w:val="000000"/>
                <w:sz w:val="24"/>
                <w:szCs w:val="24"/>
              </w:rPr>
              <w:t>Реализация ФОП ДО: создание единого образовательного пространства</w:t>
            </w:r>
            <w:r>
              <w:rPr>
                <w:rFonts w:ascii="Times New Roman" w:eastAsia="Times New Roman" w:hAnsi="Times New Roman" w:cs="Times New Roman"/>
                <w:color w:val="000000"/>
                <w:sz w:val="24"/>
                <w:szCs w:val="24"/>
              </w:rPr>
              <w:t>",</w:t>
            </w:r>
            <w:r w:rsidRPr="006C1FCC">
              <w:rPr>
                <w:rFonts w:ascii="Times New Roman" w:eastAsia="Times New Roman" w:hAnsi="Times New Roman" w:cs="Times New Roman"/>
                <w:color w:val="000000"/>
                <w:sz w:val="24"/>
                <w:szCs w:val="24"/>
              </w:rPr>
              <w:t xml:space="preserve"> организован </w:t>
            </w:r>
            <w:proofErr w:type="gramStart"/>
            <w:r w:rsidRPr="006C1FCC">
              <w:rPr>
                <w:rFonts w:ascii="Times New Roman" w:eastAsia="Times New Roman" w:hAnsi="Times New Roman" w:cs="Times New Roman"/>
                <w:color w:val="000000"/>
                <w:sz w:val="24"/>
                <w:szCs w:val="24"/>
              </w:rPr>
              <w:t>НОУ  ДПО</w:t>
            </w:r>
            <w:proofErr w:type="gramEnd"/>
            <w:r w:rsidRPr="006C1FCC">
              <w:rPr>
                <w:rFonts w:ascii="Times New Roman" w:eastAsia="Times New Roman" w:hAnsi="Times New Roman" w:cs="Times New Roman"/>
                <w:color w:val="000000"/>
                <w:sz w:val="24"/>
                <w:szCs w:val="24"/>
              </w:rPr>
              <w:t xml:space="preserve">  “Центр социально-гуманитарного образования” </w:t>
            </w:r>
            <w:proofErr w:type="spellStart"/>
            <w:r w:rsidRPr="006C1FCC">
              <w:rPr>
                <w:rFonts w:ascii="Times New Roman" w:eastAsia="Times New Roman" w:hAnsi="Times New Roman" w:cs="Times New Roman"/>
                <w:color w:val="000000"/>
                <w:sz w:val="24"/>
                <w:szCs w:val="24"/>
              </w:rPr>
              <w:t>г.Казань</w:t>
            </w:r>
            <w:proofErr w:type="spellEnd"/>
            <w:r w:rsidRPr="006C1FCC">
              <w:rPr>
                <w:rFonts w:ascii="Times New Roman" w:eastAsia="Times New Roman" w:hAnsi="Times New Roman" w:cs="Times New Roman"/>
                <w:color w:val="000000"/>
                <w:sz w:val="24"/>
                <w:szCs w:val="24"/>
              </w:rPr>
              <w:t>.</w:t>
            </w:r>
          </w:p>
          <w:p w:rsidR="00FE23E3" w:rsidRDefault="00FE23E3" w:rsidP="00F23F94">
            <w:pPr>
              <w:spacing w:after="14" w:line="26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tc>
      </w:tr>
      <w:tr w:rsidR="00FE23E3" w:rsidRPr="006C1FCC" w:rsidTr="00F23F94">
        <w:trPr>
          <w:trHeight w:val="1785"/>
        </w:trPr>
        <w:tc>
          <w:tcPr>
            <w:tcW w:w="2455" w:type="dxa"/>
            <w:tcBorders>
              <w:top w:val="single" w:sz="4" w:space="0" w:color="auto"/>
              <w:left w:val="single" w:sz="4" w:space="0" w:color="auto"/>
              <w:bottom w:val="single" w:sz="4" w:space="0" w:color="auto"/>
              <w:right w:val="single" w:sz="4" w:space="0" w:color="auto"/>
            </w:tcBorders>
          </w:tcPr>
          <w:p w:rsidR="00FE23E3" w:rsidRPr="007B4AE2" w:rsidRDefault="00FE23E3" w:rsidP="00F23F94">
            <w:pPr>
              <w:spacing w:after="0" w:line="240" w:lineRule="auto"/>
              <w:contextualSpacing/>
              <w:jc w:val="both"/>
              <w:rPr>
                <w:rFonts w:ascii="Times New Roman" w:eastAsia="Calibri" w:hAnsi="Times New Roman" w:cs="Times New Roman"/>
              </w:rPr>
            </w:pPr>
            <w:r>
              <w:rPr>
                <w:rFonts w:ascii="Times New Roman" w:eastAsia="Calibri" w:hAnsi="Times New Roman" w:cs="Times New Roman"/>
              </w:rPr>
              <w:t>Проект «Моя семья»</w:t>
            </w:r>
          </w:p>
        </w:tc>
        <w:tc>
          <w:tcPr>
            <w:tcW w:w="1910" w:type="dxa"/>
            <w:tcBorders>
              <w:top w:val="single" w:sz="4" w:space="0" w:color="auto"/>
              <w:left w:val="single" w:sz="4" w:space="0" w:color="auto"/>
              <w:bottom w:val="single" w:sz="4" w:space="0" w:color="auto"/>
              <w:right w:val="single" w:sz="4" w:space="0" w:color="auto"/>
            </w:tcBorders>
          </w:tcPr>
          <w:p w:rsidR="00FE23E3" w:rsidRPr="007B4AE2" w:rsidRDefault="00FE23E3" w:rsidP="00F23F94">
            <w:pPr>
              <w:spacing w:after="0" w:line="240" w:lineRule="auto"/>
              <w:contextualSpacing/>
              <w:jc w:val="both"/>
              <w:rPr>
                <w:rFonts w:ascii="Times New Roman" w:eastAsia="Calibri" w:hAnsi="Times New Roman" w:cs="Times New Roman"/>
              </w:rPr>
            </w:pPr>
            <w:r w:rsidRPr="007B4AE2">
              <w:rPr>
                <w:rFonts w:ascii="Times New Roman" w:eastAsia="Calibri" w:hAnsi="Times New Roman" w:cs="Times New Roman"/>
              </w:rPr>
              <w:t>Республиканский</w:t>
            </w:r>
          </w:p>
        </w:tc>
        <w:tc>
          <w:tcPr>
            <w:tcW w:w="5264" w:type="dxa"/>
            <w:tcBorders>
              <w:top w:val="single" w:sz="4" w:space="0" w:color="auto"/>
              <w:left w:val="single" w:sz="4" w:space="0" w:color="auto"/>
              <w:bottom w:val="single" w:sz="4" w:space="0" w:color="auto"/>
              <w:right w:val="single" w:sz="4" w:space="0" w:color="auto"/>
            </w:tcBorders>
          </w:tcPr>
          <w:p w:rsidR="00FE23E3" w:rsidRDefault="00FE23E3" w:rsidP="00F23F94">
            <w:pPr>
              <w:spacing w:after="14" w:line="266" w:lineRule="auto"/>
              <w:ind w:left="9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Защита проекта</w:t>
            </w:r>
            <w:r w:rsidRPr="006C1FCC">
              <w:rPr>
                <w:rFonts w:ascii="Times New Roman" w:eastAsia="Times New Roman" w:hAnsi="Times New Roman" w:cs="Times New Roman"/>
                <w:color w:val="000000"/>
                <w:sz w:val="24"/>
                <w:szCs w:val="24"/>
              </w:rPr>
              <w:t xml:space="preserve"> в рамках курсов повышения квалификации воспитателей </w:t>
            </w:r>
            <w:proofErr w:type="gramStart"/>
            <w:r w:rsidRPr="006C1FCC">
              <w:rPr>
                <w:rFonts w:ascii="Times New Roman" w:eastAsia="Times New Roman" w:hAnsi="Times New Roman" w:cs="Times New Roman"/>
                <w:color w:val="000000"/>
                <w:sz w:val="24"/>
                <w:szCs w:val="24"/>
              </w:rPr>
              <w:t>ДО  по</w:t>
            </w:r>
            <w:proofErr w:type="gramEnd"/>
            <w:r w:rsidRPr="006C1FCC">
              <w:rPr>
                <w:rFonts w:ascii="Times New Roman" w:eastAsia="Times New Roman" w:hAnsi="Times New Roman" w:cs="Times New Roman"/>
                <w:color w:val="000000"/>
                <w:sz w:val="24"/>
                <w:szCs w:val="24"/>
              </w:rPr>
              <w:t xml:space="preserve"> теме “Реализация </w:t>
            </w:r>
            <w:r>
              <w:rPr>
                <w:rFonts w:ascii="Times New Roman" w:eastAsia="Times New Roman" w:hAnsi="Times New Roman" w:cs="Times New Roman"/>
                <w:color w:val="000000"/>
                <w:sz w:val="24"/>
                <w:szCs w:val="24"/>
              </w:rPr>
              <w:t xml:space="preserve">ФОП </w:t>
            </w:r>
            <w:r w:rsidRPr="006C1FCC">
              <w:rPr>
                <w:rFonts w:ascii="Times New Roman" w:eastAsia="Times New Roman" w:hAnsi="Times New Roman" w:cs="Times New Roman"/>
                <w:color w:val="000000"/>
                <w:sz w:val="24"/>
                <w:szCs w:val="24"/>
              </w:rPr>
              <w:t>ДО: создание единого образовательного пространства”,</w:t>
            </w:r>
            <w:r>
              <w:rPr>
                <w:rFonts w:ascii="Times New Roman" w:eastAsia="Times New Roman" w:hAnsi="Times New Roman" w:cs="Times New Roman"/>
                <w:color w:val="000000"/>
                <w:sz w:val="24"/>
                <w:szCs w:val="24"/>
              </w:rPr>
              <w:t xml:space="preserve"> </w:t>
            </w:r>
            <w:r w:rsidRPr="006C1FCC">
              <w:rPr>
                <w:rFonts w:ascii="Times New Roman" w:eastAsia="Times New Roman" w:hAnsi="Times New Roman" w:cs="Times New Roman"/>
                <w:color w:val="000000"/>
                <w:sz w:val="24"/>
                <w:szCs w:val="24"/>
              </w:rPr>
              <w:t xml:space="preserve">организован НОУ  ДПО  “Центр социально-гуманитарного образования” </w:t>
            </w:r>
            <w:proofErr w:type="spellStart"/>
            <w:r w:rsidRPr="006C1FCC">
              <w:rPr>
                <w:rFonts w:ascii="Times New Roman" w:eastAsia="Times New Roman" w:hAnsi="Times New Roman" w:cs="Times New Roman"/>
                <w:color w:val="000000"/>
                <w:sz w:val="24"/>
                <w:szCs w:val="24"/>
              </w:rPr>
              <w:t>г.Казань</w:t>
            </w:r>
            <w:proofErr w:type="spellEnd"/>
            <w:r w:rsidRPr="006C1FCC">
              <w:rPr>
                <w:rFonts w:ascii="Times New Roman" w:eastAsia="Times New Roman" w:hAnsi="Times New Roman" w:cs="Times New Roman"/>
                <w:color w:val="000000"/>
                <w:sz w:val="24"/>
                <w:szCs w:val="24"/>
              </w:rPr>
              <w:t>.</w:t>
            </w:r>
          </w:p>
        </w:tc>
      </w:tr>
    </w:tbl>
    <w:p w:rsidR="00FE23E3" w:rsidRPr="006C1FCC" w:rsidRDefault="00FE23E3" w:rsidP="00FE2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bCs/>
          <w:iCs/>
          <w:sz w:val="28"/>
          <w:szCs w:val="28"/>
          <w:u w:val="single"/>
          <w:lang w:eastAsia="ru-RU"/>
        </w:rPr>
      </w:pP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8"/>
        </w:rPr>
      </w:pPr>
      <w:r w:rsidRPr="006C1FCC">
        <w:rPr>
          <w:rFonts w:ascii="Times New Roman" w:eastAsia="Times New Roman" w:hAnsi="Times New Roman" w:cs="Times New Roman"/>
          <w:color w:val="000000"/>
          <w:sz w:val="24"/>
          <w:szCs w:val="24"/>
        </w:rPr>
        <w:t xml:space="preserve">В ДОУ созданы условия для самореализации каждым педагогом своих профессиональных возможностей. Данные о квалификационном уровне, педагогическом стаже, образовании свидетельствуют о стабильности коллектива, его потенциальных возможностях к творческой деятельности.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6C1FCC">
        <w:rPr>
          <w:rFonts w:ascii="Times New Roman" w:eastAsia="Times New Roman" w:hAnsi="Times New Roman" w:cs="Times New Roman"/>
          <w:color w:val="000000"/>
          <w:sz w:val="24"/>
          <w:szCs w:val="24"/>
        </w:rPr>
        <w:t>саморазвиваются</w:t>
      </w:r>
      <w:proofErr w:type="spellEnd"/>
      <w:r w:rsidRPr="006C1FCC">
        <w:rPr>
          <w:rFonts w:ascii="Times New Roman" w:eastAsia="Times New Roman" w:hAnsi="Times New Roman" w:cs="Times New Roman"/>
          <w:color w:val="000000"/>
          <w:sz w:val="24"/>
          <w:szCs w:val="24"/>
        </w:rPr>
        <w:t>. Все это в комплексе дает хороший результат в организации педагогической деятельности и улучшении качества образования и воспитания дошкольнико</w:t>
      </w:r>
      <w:r w:rsidRPr="006C1FCC">
        <w:rPr>
          <w:rFonts w:ascii="Times New Roman" w:eastAsia="Times New Roman" w:hAnsi="Times New Roman" w:cs="Times New Roman"/>
          <w:color w:val="000000"/>
          <w:sz w:val="28"/>
        </w:rPr>
        <w:t xml:space="preserve">в. </w:t>
      </w:r>
    </w:p>
    <w:p w:rsidR="00FE23E3" w:rsidRPr="006C1FCC" w:rsidRDefault="00FE23E3" w:rsidP="00FE23E3">
      <w:pPr>
        <w:spacing w:after="29"/>
        <w:ind w:left="9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8"/>
        </w:rPr>
        <w:t xml:space="preserve"> </w:t>
      </w:r>
      <w:r w:rsidRPr="006C1FCC">
        <w:rPr>
          <w:rFonts w:ascii="Times New Roman" w:eastAsia="Times New Roman" w:hAnsi="Times New Roman" w:cs="Times New Roman"/>
          <w:color w:val="000000"/>
          <w:sz w:val="24"/>
          <w:szCs w:val="24"/>
        </w:rPr>
        <w:t>1.7. Оценка учебно-методического обеспечения</w:t>
      </w:r>
      <w:r w:rsidRPr="006C1FCC">
        <w:rPr>
          <w:rFonts w:ascii="Arial" w:eastAsia="Arial" w:hAnsi="Arial" w:cs="Arial"/>
          <w:b/>
          <w:color w:val="333333"/>
          <w:sz w:val="24"/>
          <w:szCs w:val="24"/>
        </w:rPr>
        <w:t xml:space="preserve"> </w:t>
      </w:r>
      <w:r w:rsidRPr="006C1FCC">
        <w:rPr>
          <w:rFonts w:ascii="Times New Roman" w:eastAsia="Times New Roman" w:hAnsi="Times New Roman" w:cs="Times New Roman"/>
          <w:color w:val="000000"/>
          <w:sz w:val="24"/>
          <w:szCs w:val="24"/>
        </w:rPr>
        <w:t xml:space="preserve"> </w:t>
      </w:r>
    </w:p>
    <w:p w:rsidR="00FE23E3" w:rsidRPr="006C1FCC" w:rsidRDefault="00FE23E3" w:rsidP="00FE23E3">
      <w:pPr>
        <w:spacing w:after="2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Система методической работы в Учреждении представляет собой целостную систему деятельности, направленную на обеспечение высокого качества реализации стратегических задач деятельности Учреждения. Целью методической работы в Учреждении является создание оптимальных условий для непрерывного повышения уровня общей и педагогической культуры участников образовательного процесса. Методическая работа Учреждения направлена на непрерывное развитие педагогических кадров, повышение их квалификации, выявление, изучение, обобщение и распространение передового педагогического опыта, полноценного методического обеспечения образовательного процесса, координацию взаимодействия Учреждения, семьи, социума в целях непрерывного, всестороннего развития детей, развитие инновационной деятельности ДОУ.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На эффективное решение данных задач оказывает влияние разносторонний характер содержания методической работы и разнообразие форм и методов работы с педагогическими кадрами, семьей, с социумом: деловые игры, мастер – </w:t>
      </w:r>
      <w:proofErr w:type="gramStart"/>
      <w:r w:rsidRPr="006C1FCC">
        <w:rPr>
          <w:rFonts w:ascii="Times New Roman" w:eastAsia="Times New Roman" w:hAnsi="Times New Roman" w:cs="Times New Roman"/>
          <w:color w:val="000000"/>
          <w:sz w:val="24"/>
          <w:szCs w:val="24"/>
        </w:rPr>
        <w:t>классы,  решение</w:t>
      </w:r>
      <w:proofErr w:type="gramEnd"/>
      <w:r w:rsidRPr="006C1FCC">
        <w:rPr>
          <w:rFonts w:ascii="Times New Roman" w:eastAsia="Times New Roman" w:hAnsi="Times New Roman" w:cs="Times New Roman"/>
          <w:color w:val="000000"/>
          <w:sz w:val="24"/>
          <w:szCs w:val="24"/>
        </w:rPr>
        <w:t xml:space="preserve"> проблемных ситуаций и др.  </w:t>
      </w:r>
    </w:p>
    <w:p w:rsidR="00FE23E3" w:rsidRPr="006C1FCC" w:rsidRDefault="00FE23E3" w:rsidP="00FE23E3">
      <w:pPr>
        <w:spacing w:after="14" w:line="266" w:lineRule="auto"/>
        <w:ind w:left="800"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Формы организации методической работы с педагогами в 2024 г: </w:t>
      </w:r>
    </w:p>
    <w:p w:rsidR="00FE23E3" w:rsidRPr="006C1FCC" w:rsidRDefault="00FE23E3" w:rsidP="00FE23E3">
      <w:pPr>
        <w:numPr>
          <w:ilvl w:val="0"/>
          <w:numId w:val="7"/>
        </w:numPr>
        <w:spacing w:after="14" w:line="266" w:lineRule="auto"/>
        <w:ind w:right="25" w:hanging="163"/>
        <w:jc w:val="both"/>
        <w:rPr>
          <w:rFonts w:ascii="Times New Roman" w:eastAsia="Times New Roman" w:hAnsi="Times New Roman" w:cs="Times New Roman"/>
          <w:color w:val="000000"/>
          <w:sz w:val="24"/>
          <w:szCs w:val="24"/>
          <w:lang w:val="en-US"/>
        </w:rPr>
      </w:pPr>
      <w:proofErr w:type="spellStart"/>
      <w:r w:rsidRPr="006C1FCC">
        <w:rPr>
          <w:rFonts w:ascii="Times New Roman" w:eastAsia="Times New Roman" w:hAnsi="Times New Roman" w:cs="Times New Roman"/>
          <w:color w:val="000000"/>
          <w:sz w:val="24"/>
          <w:szCs w:val="24"/>
          <w:lang w:val="en-US"/>
        </w:rPr>
        <w:t>педагогические</w:t>
      </w:r>
      <w:proofErr w:type="spellEnd"/>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советы</w:t>
      </w:r>
      <w:proofErr w:type="spellEnd"/>
      <w:r w:rsidRPr="006C1FCC">
        <w:rPr>
          <w:rFonts w:ascii="Times New Roman" w:eastAsia="Times New Roman" w:hAnsi="Times New Roman" w:cs="Times New Roman"/>
          <w:color w:val="000000"/>
          <w:sz w:val="24"/>
          <w:szCs w:val="24"/>
          <w:lang w:val="en-US"/>
        </w:rPr>
        <w:t xml:space="preserve">, </w:t>
      </w:r>
    </w:p>
    <w:p w:rsidR="00FE23E3" w:rsidRPr="006C1FCC" w:rsidRDefault="00FE23E3" w:rsidP="00FE23E3">
      <w:pPr>
        <w:numPr>
          <w:ilvl w:val="0"/>
          <w:numId w:val="7"/>
        </w:numPr>
        <w:spacing w:after="14" w:line="266" w:lineRule="auto"/>
        <w:ind w:right="25" w:hanging="163"/>
        <w:jc w:val="both"/>
        <w:rPr>
          <w:rFonts w:ascii="Times New Roman" w:eastAsia="Times New Roman" w:hAnsi="Times New Roman" w:cs="Times New Roman"/>
          <w:color w:val="000000"/>
          <w:sz w:val="24"/>
          <w:szCs w:val="24"/>
          <w:lang w:val="en-US"/>
        </w:rPr>
      </w:pPr>
      <w:proofErr w:type="spellStart"/>
      <w:r w:rsidRPr="006C1FCC">
        <w:rPr>
          <w:rFonts w:ascii="Times New Roman" w:eastAsia="Times New Roman" w:hAnsi="Times New Roman" w:cs="Times New Roman"/>
          <w:color w:val="000000"/>
          <w:sz w:val="24"/>
          <w:szCs w:val="24"/>
          <w:lang w:val="en-US"/>
        </w:rPr>
        <w:t>семинары-практикумы</w:t>
      </w:r>
      <w:proofErr w:type="spellEnd"/>
      <w:r w:rsidRPr="006C1FCC">
        <w:rPr>
          <w:rFonts w:ascii="Times New Roman" w:eastAsia="Times New Roman" w:hAnsi="Times New Roman" w:cs="Times New Roman"/>
          <w:color w:val="000000"/>
          <w:sz w:val="24"/>
          <w:szCs w:val="24"/>
          <w:lang w:val="en-US"/>
        </w:rPr>
        <w:t xml:space="preserve">,  </w:t>
      </w:r>
    </w:p>
    <w:p w:rsidR="00FE23E3" w:rsidRPr="006C1FCC" w:rsidRDefault="00FE23E3" w:rsidP="00FE23E3">
      <w:pPr>
        <w:numPr>
          <w:ilvl w:val="0"/>
          <w:numId w:val="7"/>
        </w:numPr>
        <w:spacing w:after="14" w:line="266" w:lineRule="auto"/>
        <w:ind w:right="25" w:hanging="163"/>
        <w:jc w:val="both"/>
        <w:rPr>
          <w:rFonts w:ascii="Times New Roman" w:eastAsia="Times New Roman" w:hAnsi="Times New Roman" w:cs="Times New Roman"/>
          <w:color w:val="000000"/>
          <w:sz w:val="24"/>
          <w:szCs w:val="24"/>
          <w:lang w:val="en-US"/>
        </w:rPr>
      </w:pPr>
      <w:proofErr w:type="spellStart"/>
      <w:r w:rsidRPr="006C1FCC">
        <w:rPr>
          <w:rFonts w:ascii="Times New Roman" w:eastAsia="Times New Roman" w:hAnsi="Times New Roman" w:cs="Times New Roman"/>
          <w:color w:val="000000"/>
          <w:sz w:val="24"/>
          <w:szCs w:val="24"/>
          <w:lang w:val="en-US"/>
        </w:rPr>
        <w:t>консультации</w:t>
      </w:r>
      <w:proofErr w:type="spellEnd"/>
      <w:r w:rsidRPr="006C1FCC">
        <w:rPr>
          <w:rFonts w:ascii="Times New Roman" w:eastAsia="Times New Roman" w:hAnsi="Times New Roman" w:cs="Times New Roman"/>
          <w:color w:val="000000"/>
          <w:sz w:val="24"/>
          <w:szCs w:val="24"/>
          <w:lang w:val="en-US"/>
        </w:rPr>
        <w:t xml:space="preserve">,  </w:t>
      </w:r>
    </w:p>
    <w:p w:rsidR="00FE23E3" w:rsidRPr="006C1FCC" w:rsidRDefault="00FE23E3" w:rsidP="00FE23E3">
      <w:pPr>
        <w:numPr>
          <w:ilvl w:val="0"/>
          <w:numId w:val="7"/>
        </w:numPr>
        <w:spacing w:after="3" w:line="275" w:lineRule="auto"/>
        <w:ind w:right="25" w:hanging="16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открытые просмотры деятельности педагогов с воспитанниками, </w:t>
      </w:r>
    </w:p>
    <w:p w:rsidR="00FE23E3" w:rsidRPr="006C1FCC" w:rsidRDefault="00FE23E3" w:rsidP="00FE23E3">
      <w:pPr>
        <w:spacing w:after="3" w:line="275"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 организация контроля.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Методическое обеспечение, используемое в Учреждении, соответствует реализуемой программе. В методическом кабинете имеется </w:t>
      </w:r>
      <w:proofErr w:type="gramStart"/>
      <w:r w:rsidRPr="006C1FCC">
        <w:rPr>
          <w:rFonts w:ascii="Times New Roman" w:eastAsia="Times New Roman" w:hAnsi="Times New Roman" w:cs="Times New Roman"/>
          <w:color w:val="000000"/>
          <w:sz w:val="24"/>
          <w:szCs w:val="24"/>
        </w:rPr>
        <w:t>банк  публикаций</w:t>
      </w:r>
      <w:proofErr w:type="gramEnd"/>
      <w:r w:rsidRPr="006C1FCC">
        <w:rPr>
          <w:rFonts w:ascii="Times New Roman" w:eastAsia="Times New Roman" w:hAnsi="Times New Roman" w:cs="Times New Roman"/>
          <w:color w:val="000000"/>
          <w:sz w:val="24"/>
          <w:szCs w:val="24"/>
        </w:rPr>
        <w:t xml:space="preserve"> педагогов </w:t>
      </w:r>
      <w:r w:rsidRPr="006C1FCC">
        <w:rPr>
          <w:rFonts w:ascii="Times New Roman" w:eastAsia="Times New Roman" w:hAnsi="Times New Roman" w:cs="Times New Roman"/>
          <w:color w:val="000000"/>
          <w:sz w:val="24"/>
          <w:szCs w:val="24"/>
        </w:rPr>
        <w:lastRenderedPageBreak/>
        <w:t xml:space="preserve">методического характера по всем образовательным областям (методические разработки педагогических проектов, комплексно – тематические планы, разработки педагогических мероприятий с детьми и родителями).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В 2024 году педагоги ДОУ продолжили осваивать платформу </w:t>
      </w:r>
      <w:proofErr w:type="spellStart"/>
      <w:proofErr w:type="gramStart"/>
      <w:r w:rsidRPr="006C1FCC">
        <w:rPr>
          <w:rFonts w:ascii="Times New Roman" w:eastAsia="Times New Roman" w:hAnsi="Times New Roman" w:cs="Times New Roman"/>
          <w:color w:val="000000"/>
          <w:sz w:val="24"/>
          <w:szCs w:val="24"/>
        </w:rPr>
        <w:t>Сферум</w:t>
      </w:r>
      <w:proofErr w:type="spellEnd"/>
      <w:r w:rsidRPr="006C1FCC">
        <w:rPr>
          <w:rFonts w:ascii="Times New Roman" w:eastAsia="Times New Roman" w:hAnsi="Times New Roman" w:cs="Times New Roman"/>
          <w:color w:val="000000"/>
          <w:sz w:val="24"/>
          <w:szCs w:val="24"/>
        </w:rPr>
        <w:t>,  активно</w:t>
      </w:r>
      <w:proofErr w:type="gramEnd"/>
      <w:r w:rsidRPr="006C1FCC">
        <w:rPr>
          <w:rFonts w:ascii="Times New Roman" w:eastAsia="Times New Roman" w:hAnsi="Times New Roman" w:cs="Times New Roman"/>
          <w:color w:val="000000"/>
          <w:sz w:val="24"/>
          <w:szCs w:val="24"/>
        </w:rPr>
        <w:t xml:space="preserve"> использовали дистанционные формы организации методической работы с использованием платформы </w:t>
      </w:r>
      <w:proofErr w:type="spellStart"/>
      <w:r w:rsidRPr="006C1FCC">
        <w:rPr>
          <w:rFonts w:ascii="Times New Roman" w:eastAsia="Times New Roman" w:hAnsi="Times New Roman" w:cs="Times New Roman"/>
          <w:color w:val="000000"/>
          <w:sz w:val="24"/>
          <w:szCs w:val="24"/>
        </w:rPr>
        <w:t>Сферум</w:t>
      </w:r>
      <w:proofErr w:type="spellEnd"/>
      <w:r w:rsidRPr="006C1FCC">
        <w:rPr>
          <w:rFonts w:ascii="Times New Roman" w:eastAsia="Times New Roman" w:hAnsi="Times New Roman" w:cs="Times New Roman"/>
          <w:color w:val="000000"/>
          <w:sz w:val="24"/>
          <w:szCs w:val="24"/>
        </w:rPr>
        <w:t xml:space="preserve"> и электронной почты.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Оборудование и оснащение методического уголка достаточно для реализации образовательных программ (В методическом уголке имеется </w:t>
      </w:r>
      <w:proofErr w:type="gramStart"/>
      <w:r w:rsidRPr="006C1FCC">
        <w:rPr>
          <w:rFonts w:ascii="Times New Roman" w:eastAsia="Times New Roman" w:hAnsi="Times New Roman" w:cs="Times New Roman"/>
          <w:color w:val="000000"/>
          <w:sz w:val="24"/>
          <w:szCs w:val="24"/>
        </w:rPr>
        <w:t>паспорт  с</w:t>
      </w:r>
      <w:proofErr w:type="gramEnd"/>
      <w:r w:rsidRPr="006C1FCC">
        <w:rPr>
          <w:rFonts w:ascii="Times New Roman" w:eastAsia="Times New Roman" w:hAnsi="Times New Roman" w:cs="Times New Roman"/>
          <w:color w:val="000000"/>
          <w:sz w:val="24"/>
          <w:szCs w:val="24"/>
        </w:rPr>
        <w:t xml:space="preserve"> перечнем пособий, демонстративного, наглядного, раздаточного материала к ОП ДО МБДОУ, перечень электронных пособий).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В группе ДОУ имеются компьютер с выходом в Интернет для </w:t>
      </w:r>
      <w:proofErr w:type="gramStart"/>
      <w:r w:rsidRPr="006C1FCC">
        <w:rPr>
          <w:rFonts w:ascii="Times New Roman" w:eastAsia="Times New Roman" w:hAnsi="Times New Roman" w:cs="Times New Roman"/>
          <w:color w:val="000000"/>
          <w:sz w:val="24"/>
          <w:szCs w:val="24"/>
        </w:rPr>
        <w:t>работы  всеми</w:t>
      </w:r>
      <w:proofErr w:type="gramEnd"/>
      <w:r w:rsidRPr="006C1FCC">
        <w:rPr>
          <w:rFonts w:ascii="Times New Roman" w:eastAsia="Times New Roman" w:hAnsi="Times New Roman" w:cs="Times New Roman"/>
          <w:color w:val="000000"/>
          <w:sz w:val="24"/>
          <w:szCs w:val="24"/>
        </w:rPr>
        <w:t xml:space="preserve"> педагогами учреждения с детьми.</w:t>
      </w:r>
    </w:p>
    <w:p w:rsidR="00FE23E3" w:rsidRPr="006C1FCC" w:rsidRDefault="00FE23E3" w:rsidP="00FE23E3">
      <w:pPr>
        <w:tabs>
          <w:tab w:val="center" w:pos="1545"/>
          <w:tab w:val="center" w:pos="2976"/>
          <w:tab w:val="center" w:pos="4492"/>
          <w:tab w:val="center" w:pos="6486"/>
          <w:tab w:val="center" w:pos="7911"/>
          <w:tab w:val="center" w:pos="8654"/>
          <w:tab w:val="right" w:pos="10051"/>
        </w:tabs>
        <w:spacing w:after="0"/>
        <w:jc w:val="both"/>
        <w:rPr>
          <w:rFonts w:ascii="Times New Roman" w:eastAsia="Times New Roman" w:hAnsi="Times New Roman" w:cs="Times New Roman"/>
          <w:color w:val="000000"/>
          <w:sz w:val="24"/>
          <w:szCs w:val="24"/>
        </w:rPr>
      </w:pPr>
      <w:r w:rsidRPr="006C1FCC">
        <w:rPr>
          <w:rFonts w:ascii="Calibri" w:eastAsia="Calibri" w:hAnsi="Calibri" w:cs="Calibri"/>
          <w:color w:val="000000"/>
          <w:sz w:val="24"/>
          <w:szCs w:val="24"/>
        </w:rPr>
        <w:tab/>
      </w:r>
      <w:r w:rsidRPr="006C1FCC">
        <w:rPr>
          <w:rFonts w:ascii="Times New Roman" w:eastAsia="Times New Roman" w:hAnsi="Times New Roman" w:cs="Times New Roman"/>
          <w:color w:val="000000"/>
          <w:sz w:val="24"/>
          <w:szCs w:val="24"/>
        </w:rPr>
        <w:t xml:space="preserve">Учреждение </w:t>
      </w:r>
      <w:r w:rsidRPr="006C1FCC">
        <w:rPr>
          <w:rFonts w:ascii="Times New Roman" w:eastAsia="Times New Roman" w:hAnsi="Times New Roman" w:cs="Times New Roman"/>
          <w:color w:val="000000"/>
          <w:sz w:val="24"/>
          <w:szCs w:val="24"/>
        </w:rPr>
        <w:tab/>
        <w:t xml:space="preserve">имеет </w:t>
      </w:r>
      <w:r w:rsidRPr="006C1FCC">
        <w:rPr>
          <w:rFonts w:ascii="Times New Roman" w:eastAsia="Times New Roman" w:hAnsi="Times New Roman" w:cs="Times New Roman"/>
          <w:color w:val="000000"/>
          <w:sz w:val="24"/>
          <w:szCs w:val="24"/>
        </w:rPr>
        <w:tab/>
        <w:t xml:space="preserve">действующий </w:t>
      </w:r>
      <w:r w:rsidRPr="006C1FCC">
        <w:rPr>
          <w:rFonts w:ascii="Times New Roman" w:eastAsia="Times New Roman" w:hAnsi="Times New Roman" w:cs="Times New Roman"/>
          <w:color w:val="000000"/>
          <w:sz w:val="24"/>
          <w:szCs w:val="24"/>
        </w:rPr>
        <w:tab/>
        <w:t xml:space="preserve">официальный </w:t>
      </w:r>
      <w:r w:rsidRPr="006C1FCC">
        <w:rPr>
          <w:rFonts w:ascii="Times New Roman" w:eastAsia="Times New Roman" w:hAnsi="Times New Roman" w:cs="Times New Roman"/>
          <w:color w:val="000000"/>
          <w:sz w:val="24"/>
          <w:szCs w:val="24"/>
        </w:rPr>
        <w:tab/>
        <w:t xml:space="preserve">сайт </w:t>
      </w:r>
      <w:r w:rsidRPr="006C1FCC">
        <w:rPr>
          <w:rFonts w:ascii="Times New Roman" w:eastAsia="Times New Roman" w:hAnsi="Times New Roman" w:cs="Times New Roman"/>
          <w:color w:val="000000"/>
          <w:sz w:val="24"/>
          <w:szCs w:val="24"/>
        </w:rPr>
        <w:tab/>
        <w:t xml:space="preserve">по </w:t>
      </w:r>
      <w:r w:rsidRPr="006C1FCC">
        <w:rPr>
          <w:rFonts w:ascii="Times New Roman" w:eastAsia="Times New Roman" w:hAnsi="Times New Roman" w:cs="Times New Roman"/>
          <w:color w:val="000000"/>
          <w:sz w:val="24"/>
          <w:szCs w:val="24"/>
        </w:rPr>
        <w:tab/>
        <w:t xml:space="preserve">адресу: </w:t>
      </w:r>
    </w:p>
    <w:p w:rsidR="00FE23E3" w:rsidRPr="006C1FCC" w:rsidRDefault="00FE23E3" w:rsidP="00FE23E3">
      <w:pPr>
        <w:spacing w:after="40"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lang w:val="en-US"/>
        </w:rPr>
        <w:t>https</w:t>
      </w:r>
      <w:r w:rsidRPr="006C1FCC">
        <w:rPr>
          <w:rFonts w:ascii="Times New Roman" w:eastAsia="Times New Roman" w:hAnsi="Times New Roman" w:cs="Times New Roman"/>
          <w:color w:val="000000"/>
          <w:sz w:val="24"/>
          <w:szCs w:val="24"/>
        </w:rPr>
        <w:t>://</w:t>
      </w:r>
      <w:proofErr w:type="spellStart"/>
      <w:r w:rsidRPr="006C1FCC">
        <w:rPr>
          <w:rFonts w:ascii="Times New Roman" w:eastAsia="Times New Roman" w:hAnsi="Times New Roman" w:cs="Times New Roman"/>
          <w:color w:val="000000"/>
          <w:sz w:val="24"/>
          <w:szCs w:val="24"/>
          <w:lang w:val="en-US"/>
        </w:rPr>
        <w:t>dou</w:t>
      </w:r>
      <w:proofErr w:type="spellEnd"/>
      <w:r w:rsidRPr="006C1FCC">
        <w:rPr>
          <w:rFonts w:ascii="Times New Roman" w:eastAsia="Times New Roman" w:hAnsi="Times New Roman" w:cs="Times New Roman"/>
          <w:color w:val="000000"/>
          <w:sz w:val="24"/>
          <w:szCs w:val="24"/>
        </w:rPr>
        <w:t>103</w:t>
      </w:r>
      <w:proofErr w:type="spellStart"/>
      <w:r w:rsidRPr="006C1FCC">
        <w:rPr>
          <w:rFonts w:ascii="Times New Roman" w:eastAsia="Times New Roman" w:hAnsi="Times New Roman" w:cs="Times New Roman"/>
          <w:color w:val="000000"/>
          <w:sz w:val="24"/>
          <w:szCs w:val="24"/>
          <w:lang w:val="en-US"/>
        </w:rPr>
        <w:t>angarsk</w:t>
      </w:r>
      <w:proofErr w:type="spellEnd"/>
      <w:r w:rsidRPr="006C1FCC">
        <w:rPr>
          <w:rFonts w:ascii="Times New Roman" w:eastAsia="Times New Roman" w:hAnsi="Times New Roman" w:cs="Times New Roman"/>
          <w:color w:val="000000"/>
          <w:sz w:val="24"/>
          <w:szCs w:val="24"/>
        </w:rPr>
        <w:t>.</w:t>
      </w:r>
      <w:proofErr w:type="spellStart"/>
      <w:r w:rsidRPr="006C1FCC">
        <w:rPr>
          <w:rFonts w:ascii="Times New Roman" w:eastAsia="Times New Roman" w:hAnsi="Times New Roman" w:cs="Times New Roman"/>
          <w:color w:val="000000"/>
          <w:sz w:val="24"/>
          <w:szCs w:val="24"/>
          <w:lang w:val="en-US"/>
        </w:rPr>
        <w:t>ru</w:t>
      </w:r>
      <w:proofErr w:type="spellEnd"/>
      <w:r w:rsidRPr="006C1FCC">
        <w:rPr>
          <w:rFonts w:ascii="Times New Roman" w:eastAsia="Times New Roman" w:hAnsi="Times New Roman" w:cs="Times New Roman"/>
          <w:color w:val="000000"/>
          <w:sz w:val="24"/>
          <w:szCs w:val="24"/>
        </w:rPr>
        <w:t xml:space="preserve">/. Структура сайта соответствует требованиям законодательства. На сайте размещены документы, регламентирующие деятельность Учреждения: Устав Учреждения, лицензия на осуществление образовательной деятельности в сфере дошкольного образования, свидетельства о внесении записи в ЕГРЮЛ, о постановке на учет в налоговом органе и другие, положения и иные локальные акты Учреждения, а также заключения надзорных органов. В разделе «Образовательная деятельность» размещена образовательная программа Учреждения. В разделе «Прием детей в МБДОУ» имеется возможность ознакомления с:  </w:t>
      </w:r>
    </w:p>
    <w:p w:rsidR="00FE23E3" w:rsidRPr="006C1FCC" w:rsidRDefault="00FE23E3" w:rsidP="00FE23E3">
      <w:pPr>
        <w:numPr>
          <w:ilvl w:val="0"/>
          <w:numId w:val="8"/>
        </w:numPr>
        <w:spacing w:after="14" w:line="266" w:lineRule="auto"/>
        <w:ind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Правилами приема обучающихся на обучение по образовательным программам дошкольного образования в </w:t>
      </w:r>
      <w:proofErr w:type="gramStart"/>
      <w:r w:rsidRPr="006C1FCC">
        <w:rPr>
          <w:rFonts w:ascii="Times New Roman" w:eastAsia="Times New Roman" w:hAnsi="Times New Roman" w:cs="Times New Roman"/>
          <w:color w:val="000000"/>
          <w:sz w:val="24"/>
          <w:szCs w:val="24"/>
        </w:rPr>
        <w:t>МБДОУ ,</w:t>
      </w:r>
      <w:proofErr w:type="gramEnd"/>
      <w:r w:rsidRPr="006C1FCC">
        <w:rPr>
          <w:rFonts w:ascii="Times New Roman" w:eastAsia="Times New Roman" w:hAnsi="Times New Roman" w:cs="Times New Roman"/>
          <w:color w:val="000000"/>
          <w:sz w:val="24"/>
          <w:szCs w:val="24"/>
        </w:rPr>
        <w:t xml:space="preserve"> </w:t>
      </w:r>
    </w:p>
    <w:p w:rsidR="00FE23E3" w:rsidRPr="006C1FCC" w:rsidRDefault="00FE23E3" w:rsidP="00FE23E3">
      <w:pPr>
        <w:numPr>
          <w:ilvl w:val="0"/>
          <w:numId w:val="8"/>
        </w:numPr>
        <w:spacing w:after="36" w:line="266" w:lineRule="auto"/>
        <w:ind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Порядком оформления возникновения и прекращения образовательных отношений между МБДОУ и родителями (законными представителями) воспитанников, </w:t>
      </w:r>
    </w:p>
    <w:p w:rsidR="00FE23E3" w:rsidRPr="006C1FCC" w:rsidRDefault="00FE23E3" w:rsidP="00FE23E3">
      <w:pPr>
        <w:numPr>
          <w:ilvl w:val="0"/>
          <w:numId w:val="8"/>
        </w:numPr>
        <w:spacing w:after="14" w:line="266" w:lineRule="auto"/>
        <w:ind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Порядком и основаниями перевода и отчисления воспитанников </w:t>
      </w:r>
      <w:proofErr w:type="gramStart"/>
      <w:r w:rsidRPr="006C1FCC">
        <w:rPr>
          <w:rFonts w:ascii="Times New Roman" w:eastAsia="Times New Roman" w:hAnsi="Times New Roman" w:cs="Times New Roman"/>
          <w:color w:val="000000"/>
          <w:sz w:val="24"/>
          <w:szCs w:val="24"/>
        </w:rPr>
        <w:t>МБДОУ .</w:t>
      </w:r>
      <w:proofErr w:type="gramEnd"/>
      <w:r w:rsidRPr="006C1FCC">
        <w:rPr>
          <w:rFonts w:ascii="Times New Roman" w:eastAsia="Times New Roman" w:hAnsi="Times New Roman" w:cs="Times New Roman"/>
          <w:color w:val="000000"/>
          <w:sz w:val="24"/>
          <w:szCs w:val="24"/>
        </w:rPr>
        <w:t xml:space="preserve">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На странице «Документы для приема детей» родители имеют возможность ознакомиться и скачать договор об образовании по образовательной программе дошкольного образования и заявление на прием воспитанников в ДОУ. На официальном сайте Учреждения размещаются новости о текущей жизни и образовательной деятельности воспитанников в Учреждении, достижения и награды детей, педагогов и всего коллектива ДОУ. Имеется вкладка «Организация питания». </w:t>
      </w:r>
    </w:p>
    <w:p w:rsidR="00FE23E3" w:rsidRPr="006C1FCC" w:rsidRDefault="00FE23E3" w:rsidP="00FE23E3">
      <w:pPr>
        <w:spacing w:after="22"/>
        <w:jc w:val="both"/>
        <w:rPr>
          <w:rFonts w:ascii="Times New Roman" w:eastAsia="Times New Roman" w:hAnsi="Times New Roman" w:cs="Times New Roman"/>
          <w:color w:val="000000"/>
          <w:sz w:val="24"/>
          <w:szCs w:val="24"/>
        </w:rPr>
      </w:pPr>
      <w:proofErr w:type="gramStart"/>
      <w:r w:rsidRPr="006C1FCC">
        <w:rPr>
          <w:rFonts w:ascii="Times New Roman" w:eastAsia="Times New Roman" w:hAnsi="Times New Roman" w:cs="Times New Roman"/>
          <w:b/>
          <w:color w:val="000000"/>
          <w:sz w:val="24"/>
          <w:szCs w:val="24"/>
        </w:rPr>
        <w:t>Вывод:</w:t>
      </w:r>
      <w:r w:rsidRPr="006C1FCC">
        <w:rPr>
          <w:rFonts w:ascii="Times New Roman" w:eastAsia="Times New Roman" w:hAnsi="Times New Roman" w:cs="Times New Roman"/>
          <w:color w:val="000000"/>
          <w:sz w:val="24"/>
          <w:szCs w:val="24"/>
        </w:rPr>
        <w:t xml:space="preserve">  В</w:t>
      </w:r>
      <w:proofErr w:type="gramEnd"/>
      <w:r w:rsidRPr="006C1FCC">
        <w:rPr>
          <w:rFonts w:ascii="Times New Roman" w:eastAsia="Times New Roman" w:hAnsi="Times New Roman" w:cs="Times New Roman"/>
          <w:color w:val="000000"/>
          <w:sz w:val="24"/>
          <w:szCs w:val="24"/>
        </w:rPr>
        <w:t xml:space="preserve"> дошкольном учреждении созданы оптимальные методические условия для непрерывного повышения уровня общей и педагогической культуры участников образовательного процесса. Учебно-методическое обеспечение достаточное для организации образовательной деятельности и эффективной реализации образовательных программ. В 2025 году следует совершенствовать методическую работу по реализации ОП ДО </w:t>
      </w:r>
      <w:proofErr w:type="gramStart"/>
      <w:r w:rsidRPr="006C1FCC">
        <w:rPr>
          <w:rFonts w:ascii="Times New Roman" w:eastAsia="Times New Roman" w:hAnsi="Times New Roman" w:cs="Times New Roman"/>
          <w:color w:val="000000"/>
          <w:sz w:val="24"/>
          <w:szCs w:val="24"/>
        </w:rPr>
        <w:t>МБДОУ  с</w:t>
      </w:r>
      <w:proofErr w:type="gramEnd"/>
      <w:r w:rsidRPr="006C1FCC">
        <w:rPr>
          <w:rFonts w:ascii="Times New Roman" w:eastAsia="Times New Roman" w:hAnsi="Times New Roman" w:cs="Times New Roman"/>
          <w:color w:val="000000"/>
          <w:sz w:val="24"/>
          <w:szCs w:val="24"/>
        </w:rPr>
        <w:t xml:space="preserve"> учётом ФГОС ДО на основе ФОП ДО, реализации программы развития ДОУ, продолжать создавать электронную базу методических и педагогических разработок для обеспечения: сохранности документов, возможности формирования электронных ресурсов, обеспечивающих оперативность доступа к документам работников ДОУ. </w:t>
      </w:r>
    </w:p>
    <w:p w:rsidR="00FE23E3" w:rsidRPr="006C1FCC" w:rsidRDefault="00FE23E3" w:rsidP="00FE23E3">
      <w:pPr>
        <w:spacing w:after="0"/>
        <w:ind w:left="800"/>
        <w:jc w:val="both"/>
        <w:rPr>
          <w:rFonts w:ascii="Times New Roman" w:eastAsia="Times New Roman" w:hAnsi="Times New Roman" w:cs="Times New Roman"/>
          <w:b/>
          <w:color w:val="000000"/>
          <w:sz w:val="24"/>
          <w:szCs w:val="24"/>
        </w:rPr>
      </w:pPr>
      <w:r w:rsidRPr="006C1FCC">
        <w:rPr>
          <w:rFonts w:ascii="Times New Roman" w:eastAsia="Times New Roman" w:hAnsi="Times New Roman" w:cs="Times New Roman"/>
          <w:b/>
          <w:color w:val="000000"/>
          <w:sz w:val="24"/>
          <w:szCs w:val="24"/>
        </w:rPr>
        <w:t xml:space="preserve"> 1.8.</w:t>
      </w:r>
      <w:r w:rsidRPr="006C1FCC">
        <w:rPr>
          <w:rFonts w:ascii="Arial" w:eastAsia="Arial" w:hAnsi="Arial" w:cs="Arial"/>
          <w:b/>
          <w:color w:val="000000"/>
          <w:sz w:val="24"/>
          <w:szCs w:val="24"/>
        </w:rPr>
        <w:t xml:space="preserve"> </w:t>
      </w:r>
      <w:r w:rsidRPr="006C1FCC">
        <w:rPr>
          <w:rFonts w:ascii="Times New Roman" w:eastAsia="Times New Roman" w:hAnsi="Times New Roman" w:cs="Times New Roman"/>
          <w:b/>
          <w:color w:val="000000"/>
          <w:sz w:val="24"/>
          <w:szCs w:val="24"/>
        </w:rPr>
        <w:t xml:space="preserve">Оценка библиотечно-информационного обеспечения </w:t>
      </w:r>
    </w:p>
    <w:p w:rsidR="00FE23E3" w:rsidRPr="006C1FCC" w:rsidRDefault="00FE23E3" w:rsidP="00FE23E3">
      <w:pPr>
        <w:spacing w:after="0"/>
        <w:ind w:left="9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Основная образовательная программа дошкольного образования МБДОУ частично обеспечена учебно-методическим комплектом, в дошкольном учреждении есть необходимость пополнять библиотеку методической литературой по всем </w:t>
      </w:r>
      <w:r w:rsidRPr="006C1FCC">
        <w:rPr>
          <w:rFonts w:ascii="Times New Roman" w:eastAsia="Times New Roman" w:hAnsi="Times New Roman" w:cs="Times New Roman"/>
          <w:color w:val="000000"/>
          <w:sz w:val="24"/>
          <w:szCs w:val="24"/>
        </w:rPr>
        <w:lastRenderedPageBreak/>
        <w:t xml:space="preserve">образовательным областям ОП ДО МБДОУ,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подгруппе имеется банк необходимых учебно-методических пособий, рекомендованных для планирования </w:t>
      </w:r>
      <w:proofErr w:type="spellStart"/>
      <w:r w:rsidRPr="006C1FCC">
        <w:rPr>
          <w:rFonts w:ascii="Times New Roman" w:eastAsia="Times New Roman" w:hAnsi="Times New Roman" w:cs="Times New Roman"/>
          <w:color w:val="000000"/>
          <w:sz w:val="24"/>
          <w:szCs w:val="24"/>
        </w:rPr>
        <w:t>воспитательно</w:t>
      </w:r>
      <w:proofErr w:type="spellEnd"/>
      <w:r w:rsidRPr="006C1FCC">
        <w:rPr>
          <w:rFonts w:ascii="Times New Roman" w:eastAsia="Times New Roman" w:hAnsi="Times New Roman" w:cs="Times New Roman"/>
          <w:color w:val="000000"/>
          <w:sz w:val="24"/>
          <w:szCs w:val="24"/>
        </w:rPr>
        <w:t xml:space="preserve">-образовательной деятельности в соответствии с обязательной частью ОП ДО и частью, формируемой участниками образовательных </w:t>
      </w:r>
      <w:proofErr w:type="gramStart"/>
      <w:r w:rsidRPr="006C1FCC">
        <w:rPr>
          <w:rFonts w:ascii="Times New Roman" w:eastAsia="Times New Roman" w:hAnsi="Times New Roman" w:cs="Times New Roman"/>
          <w:color w:val="000000"/>
          <w:sz w:val="24"/>
          <w:szCs w:val="24"/>
        </w:rPr>
        <w:t>отношений.,</w:t>
      </w:r>
      <w:proofErr w:type="gramEnd"/>
      <w:r w:rsidRPr="006C1FCC">
        <w:rPr>
          <w:rFonts w:ascii="Times New Roman" w:eastAsia="Times New Roman" w:hAnsi="Times New Roman" w:cs="Times New Roman"/>
          <w:color w:val="000000"/>
          <w:sz w:val="24"/>
          <w:szCs w:val="24"/>
        </w:rPr>
        <w:t xml:space="preserve"> которые необходимо пополнить, а так же есть необходимость приобретения книг и пособий на родном, чувашском языке. </w:t>
      </w:r>
    </w:p>
    <w:p w:rsidR="00FE23E3" w:rsidRPr="006C1FCC" w:rsidRDefault="00FE23E3" w:rsidP="00FE23E3">
      <w:pPr>
        <w:spacing w:after="4" w:line="269" w:lineRule="auto"/>
        <w:jc w:val="both"/>
        <w:rPr>
          <w:rFonts w:ascii="Times New Roman" w:eastAsia="Times New Roman" w:hAnsi="Times New Roman" w:cs="Times New Roman"/>
          <w:color w:val="000000"/>
          <w:sz w:val="24"/>
          <w:szCs w:val="24"/>
        </w:rPr>
      </w:pPr>
      <w:proofErr w:type="gramStart"/>
      <w:r w:rsidRPr="006C1FCC">
        <w:rPr>
          <w:rFonts w:ascii="Times New Roman" w:eastAsia="Times New Roman" w:hAnsi="Times New Roman" w:cs="Times New Roman"/>
          <w:b/>
          <w:color w:val="000000"/>
          <w:sz w:val="24"/>
          <w:szCs w:val="24"/>
        </w:rPr>
        <w:t>Вывод:</w:t>
      </w:r>
      <w:r w:rsidRPr="006C1FCC">
        <w:rPr>
          <w:rFonts w:ascii="Times New Roman" w:eastAsia="Times New Roman" w:hAnsi="Times New Roman" w:cs="Times New Roman"/>
          <w:color w:val="000000"/>
          <w:sz w:val="24"/>
          <w:szCs w:val="24"/>
        </w:rPr>
        <w:t xml:space="preserve">  Для</w:t>
      </w:r>
      <w:proofErr w:type="gramEnd"/>
      <w:r w:rsidRPr="006C1FCC">
        <w:rPr>
          <w:rFonts w:ascii="Times New Roman" w:eastAsia="Times New Roman" w:hAnsi="Times New Roman" w:cs="Times New Roman"/>
          <w:color w:val="000000"/>
          <w:sz w:val="24"/>
          <w:szCs w:val="24"/>
        </w:rPr>
        <w:t xml:space="preserve"> работы ОП ДО МБДОУ  на основе ФГОС ДО, с учётом ФОП ДО в дошкольном учреждении не достаточно </w:t>
      </w:r>
      <w:proofErr w:type="spellStart"/>
      <w:r w:rsidRPr="006C1FCC">
        <w:rPr>
          <w:rFonts w:ascii="Times New Roman" w:eastAsia="Times New Roman" w:hAnsi="Times New Roman" w:cs="Times New Roman"/>
          <w:color w:val="000000"/>
          <w:sz w:val="24"/>
          <w:szCs w:val="24"/>
        </w:rPr>
        <w:t>библиотечно</w:t>
      </w:r>
      <w:proofErr w:type="spellEnd"/>
      <w:r w:rsidRPr="006C1FCC">
        <w:rPr>
          <w:rFonts w:ascii="Times New Roman" w:eastAsia="Times New Roman" w:hAnsi="Times New Roman" w:cs="Times New Roman"/>
          <w:color w:val="000000"/>
          <w:sz w:val="24"/>
          <w:szCs w:val="24"/>
        </w:rPr>
        <w:t xml:space="preserve"> – информационное обеспечение для организации образовательной деятельности и эффективной реализации образовательных программ. Продолжить пополнять библиотечный фонд ДОУ методической литературой, соответствующей ФОП ДО. </w:t>
      </w:r>
    </w:p>
    <w:p w:rsidR="00FE23E3" w:rsidRPr="006C1FCC" w:rsidRDefault="00FE23E3" w:rsidP="00FE23E3">
      <w:pPr>
        <w:spacing w:after="32"/>
        <w:ind w:left="92"/>
        <w:jc w:val="both"/>
        <w:rPr>
          <w:rFonts w:ascii="Times New Roman" w:eastAsia="Times New Roman" w:hAnsi="Times New Roman" w:cs="Times New Roman"/>
          <w:b/>
          <w:color w:val="000000"/>
          <w:sz w:val="24"/>
          <w:szCs w:val="24"/>
        </w:rPr>
      </w:pPr>
      <w:r w:rsidRPr="006C1FCC">
        <w:rPr>
          <w:rFonts w:ascii="Times New Roman" w:eastAsia="Times New Roman" w:hAnsi="Times New Roman" w:cs="Times New Roman"/>
          <w:b/>
          <w:color w:val="000000"/>
          <w:sz w:val="24"/>
          <w:szCs w:val="24"/>
        </w:rPr>
        <w:t xml:space="preserve"> 1.9.</w:t>
      </w:r>
      <w:r w:rsidRPr="006C1FCC">
        <w:rPr>
          <w:rFonts w:ascii="Arial" w:eastAsia="Arial" w:hAnsi="Arial" w:cs="Arial"/>
          <w:b/>
          <w:color w:val="000000"/>
          <w:sz w:val="24"/>
          <w:szCs w:val="24"/>
        </w:rPr>
        <w:t xml:space="preserve"> </w:t>
      </w:r>
      <w:r w:rsidRPr="006C1FCC">
        <w:rPr>
          <w:rFonts w:ascii="Times New Roman" w:eastAsia="Times New Roman" w:hAnsi="Times New Roman" w:cs="Times New Roman"/>
          <w:b/>
          <w:color w:val="000000"/>
          <w:sz w:val="24"/>
          <w:szCs w:val="24"/>
        </w:rPr>
        <w:t xml:space="preserve">Оценка материально-технической базы </w:t>
      </w:r>
    </w:p>
    <w:p w:rsidR="00FE23E3" w:rsidRPr="006C1FCC" w:rsidRDefault="00FE23E3" w:rsidP="00FE23E3">
      <w:pPr>
        <w:spacing w:after="20"/>
        <w:ind w:left="9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В МБДОУ создана развивающая предметно-пространственная среда, способствующая полноценному развитию детей.  </w:t>
      </w:r>
    </w:p>
    <w:p w:rsidR="00FE23E3" w:rsidRPr="006C1FCC" w:rsidRDefault="00FE23E3" w:rsidP="00FE23E3">
      <w:pPr>
        <w:spacing w:after="14" w:line="266" w:lineRule="auto"/>
        <w:ind w:left="101" w:right="25" w:firstLine="54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Развивающая предметно-пространственная среда в группах ДОУ создана согласно требованиям ФГОС ДО, ФОП ДО: содержательно-насыщенная, трансформируемая, полифункциональная, вариативная, доступная и безопасная. Пространство группы организовано в виде уголков, оснащенных большим количеством развивающих материалов, что позволяет дошкольникам выбирать для себя интересные занятия, чередовать их в течение дня. Группы просторные, светлые, оборудованы необходимой мебелью. </w:t>
      </w:r>
    </w:p>
    <w:p w:rsidR="00FE23E3" w:rsidRPr="006C1FCC" w:rsidRDefault="00FE23E3" w:rsidP="00FE23E3">
      <w:pPr>
        <w:spacing w:after="14" w:line="266" w:lineRule="auto"/>
        <w:ind w:left="101" w:right="25" w:firstLine="54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При насыщении среды учитываются возрастные возможности, особенности воспитанников и содержание образовательной программы. В группе размещены оборудования, материалы, пособия по центрам, что позволяет детям объединяться подгруппами по общим интересам. В группе предметно-развивающая среда организована так, что каждый ребёнок имеет возможность заниматься любимым делом. Вся мебель ориентирована на возраст детей и безопасность (закреплена, имеет закругленные края). В развивающей среде группы отражены основные направления образовательных областей ФГОС ДО: социально-коммуникативное развитие, познавательное развитие, речевое развитие, художественно эстетическое развитие, физическое развитие. Развивающая предметно пространственная среда группы меняется в зависимости от возрастных особенностей детей, периода обучения, комплексно – тематического планирования. В дошкольной подгруппе, в центре речевого развития имеется материал по обучению </w:t>
      </w:r>
      <w:proofErr w:type="gramStart"/>
      <w:r w:rsidRPr="006C1FCC">
        <w:rPr>
          <w:rFonts w:ascii="Times New Roman" w:eastAsia="Times New Roman" w:hAnsi="Times New Roman" w:cs="Times New Roman"/>
          <w:color w:val="000000"/>
          <w:sz w:val="24"/>
          <w:szCs w:val="24"/>
        </w:rPr>
        <w:t>грамоте,  развивающие</w:t>
      </w:r>
      <w:proofErr w:type="gramEnd"/>
      <w:r w:rsidRPr="006C1FCC">
        <w:rPr>
          <w:rFonts w:ascii="Times New Roman" w:eastAsia="Times New Roman" w:hAnsi="Times New Roman" w:cs="Times New Roman"/>
          <w:color w:val="000000"/>
          <w:sz w:val="24"/>
          <w:szCs w:val="24"/>
        </w:rPr>
        <w:t xml:space="preserve"> центры пополнились материалом и оборудованием по финансовой грамотности. </w:t>
      </w:r>
    </w:p>
    <w:p w:rsidR="00FE23E3" w:rsidRPr="006C1FCC" w:rsidRDefault="00FE23E3" w:rsidP="00FE23E3">
      <w:pPr>
        <w:spacing w:after="14" w:line="266" w:lineRule="auto"/>
        <w:ind w:leftChars="136" w:left="299" w:right="25" w:firstLineChars="143" w:firstLine="34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Оборудование и пособия регулярно обновляются и пополняются. В 2024 г. продолжаем обновлять материалы и атрибуты по ранней профориентации «Я и моя будущая профессия». В 2024 году появилась </w:t>
      </w:r>
      <w:proofErr w:type="gramStart"/>
      <w:r w:rsidRPr="006C1FCC">
        <w:rPr>
          <w:rFonts w:ascii="Times New Roman" w:eastAsia="Times New Roman" w:hAnsi="Times New Roman" w:cs="Times New Roman"/>
          <w:color w:val="000000"/>
          <w:sz w:val="24"/>
          <w:szCs w:val="24"/>
        </w:rPr>
        <w:t>экспозиция</w:t>
      </w:r>
      <w:proofErr w:type="gramEnd"/>
      <w:r w:rsidRPr="006C1FCC">
        <w:rPr>
          <w:rFonts w:ascii="Times New Roman" w:eastAsia="Times New Roman" w:hAnsi="Times New Roman" w:cs="Times New Roman"/>
          <w:color w:val="000000"/>
          <w:sz w:val="24"/>
          <w:szCs w:val="24"/>
        </w:rPr>
        <w:t xml:space="preserve"> посвящённая «Году защитника отечества».</w:t>
      </w:r>
    </w:p>
    <w:p w:rsidR="00FE23E3" w:rsidRPr="006C1FCC" w:rsidRDefault="00FE23E3" w:rsidP="00FE23E3">
      <w:pPr>
        <w:spacing w:after="14" w:line="266" w:lineRule="auto"/>
        <w:ind w:left="101" w:right="25" w:firstLine="566"/>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Для реализации образовательных программ дошкольного образования в МБДОУ имеются и оснащены разнообразным материалом, оборудованием, техническими средствами помещения:  </w:t>
      </w:r>
    </w:p>
    <w:p w:rsidR="00FE23E3" w:rsidRPr="006C1FCC" w:rsidRDefault="00FE23E3" w:rsidP="00FE23E3">
      <w:pPr>
        <w:spacing w:after="14" w:line="266" w:lineRule="auto"/>
        <w:ind w:left="101" w:right="25" w:firstLine="566"/>
        <w:jc w:val="both"/>
        <w:rPr>
          <w:rFonts w:ascii="Times New Roman" w:eastAsia="Times New Roman" w:hAnsi="Times New Roman" w:cs="Times New Roman"/>
          <w:color w:val="000000"/>
          <w:sz w:val="24"/>
          <w:szCs w:val="24"/>
        </w:rPr>
      </w:pPr>
    </w:p>
    <w:tbl>
      <w:tblPr>
        <w:tblW w:w="9390" w:type="dxa"/>
        <w:tblInd w:w="358" w:type="dxa"/>
        <w:tblCellMar>
          <w:top w:w="9" w:type="dxa"/>
          <w:left w:w="137" w:type="dxa"/>
          <w:right w:w="69" w:type="dxa"/>
        </w:tblCellMar>
        <w:tblLook w:val="0000" w:firstRow="0" w:lastRow="0" w:firstColumn="0" w:lastColumn="0" w:noHBand="0" w:noVBand="0"/>
      </w:tblPr>
      <w:tblGrid>
        <w:gridCol w:w="5483"/>
        <w:gridCol w:w="1418"/>
        <w:gridCol w:w="2489"/>
      </w:tblGrid>
      <w:tr w:rsidR="00FE23E3" w:rsidRPr="006C1FCC" w:rsidTr="00F23F94">
        <w:trPr>
          <w:trHeight w:val="653"/>
        </w:trPr>
        <w:tc>
          <w:tcPr>
            <w:tcW w:w="5483" w:type="dxa"/>
            <w:tcBorders>
              <w:top w:val="single" w:sz="4" w:space="0" w:color="000000"/>
              <w:left w:val="single" w:sz="4" w:space="0" w:color="000000"/>
              <w:bottom w:val="single" w:sz="4" w:space="0" w:color="000000"/>
              <w:right w:val="single" w:sz="4" w:space="0" w:color="000000"/>
            </w:tcBorders>
            <w:vAlign w:val="center"/>
          </w:tcPr>
          <w:p w:rsidR="00FE23E3" w:rsidRPr="006C1FCC" w:rsidRDefault="00FE23E3" w:rsidP="00F23F94">
            <w:pPr>
              <w:spacing w:after="0"/>
              <w:ind w:right="68"/>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lastRenderedPageBreak/>
              <w:t xml:space="preserve">Наименование </w:t>
            </w:r>
          </w:p>
        </w:tc>
        <w:tc>
          <w:tcPr>
            <w:tcW w:w="1418" w:type="dxa"/>
            <w:tcBorders>
              <w:top w:val="single" w:sz="4" w:space="0" w:color="000000"/>
              <w:left w:val="single" w:sz="4" w:space="0" w:color="000000"/>
              <w:bottom w:val="single" w:sz="4" w:space="0" w:color="000000"/>
              <w:right w:val="single" w:sz="4" w:space="0" w:color="000000"/>
            </w:tcBorders>
            <w:vAlign w:val="center"/>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proofErr w:type="spellStart"/>
            <w:r w:rsidRPr="006C1FCC">
              <w:rPr>
                <w:rFonts w:ascii="Times New Roman" w:eastAsia="Times New Roman" w:hAnsi="Times New Roman" w:cs="Times New Roman"/>
                <w:color w:val="000000"/>
                <w:sz w:val="24"/>
                <w:szCs w:val="24"/>
                <w:lang w:val="en-US"/>
              </w:rPr>
              <w:t>Число</w:t>
            </w:r>
            <w:proofErr w:type="spellEnd"/>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ед</w:t>
            </w:r>
            <w:proofErr w:type="spellEnd"/>
            <w:r w:rsidRPr="006C1FCC">
              <w:rPr>
                <w:rFonts w:ascii="Times New Roman" w:eastAsia="Times New Roman" w:hAnsi="Times New Roman" w:cs="Times New Roman"/>
                <w:color w:val="000000"/>
                <w:sz w:val="24"/>
                <w:szCs w:val="24"/>
                <w:lang w:val="en-US"/>
              </w:rPr>
              <w:t xml:space="preserve"> </w:t>
            </w:r>
          </w:p>
        </w:tc>
        <w:tc>
          <w:tcPr>
            <w:tcW w:w="2489"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1107" w:right="355" w:hanging="749"/>
              <w:jc w:val="both"/>
              <w:rPr>
                <w:rFonts w:ascii="Times New Roman" w:eastAsia="Times New Roman" w:hAnsi="Times New Roman" w:cs="Times New Roman"/>
                <w:color w:val="000000"/>
                <w:sz w:val="24"/>
                <w:szCs w:val="24"/>
                <w:lang w:val="en-US"/>
              </w:rPr>
            </w:pPr>
            <w:proofErr w:type="spellStart"/>
            <w:r w:rsidRPr="006C1FCC">
              <w:rPr>
                <w:rFonts w:ascii="Times New Roman" w:eastAsia="Times New Roman" w:hAnsi="Times New Roman" w:cs="Times New Roman"/>
                <w:color w:val="000000"/>
                <w:sz w:val="24"/>
                <w:szCs w:val="24"/>
                <w:lang w:val="en-US"/>
              </w:rPr>
              <w:t>Площадь</w:t>
            </w:r>
            <w:proofErr w:type="spellEnd"/>
            <w:r w:rsidRPr="006C1FCC">
              <w:rPr>
                <w:rFonts w:ascii="Times New Roman" w:eastAsia="Times New Roman" w:hAnsi="Times New Roman" w:cs="Times New Roman"/>
                <w:color w:val="000000"/>
                <w:sz w:val="24"/>
                <w:szCs w:val="24"/>
                <w:lang w:val="en-US"/>
              </w:rPr>
              <w:t>, м</w:t>
            </w:r>
            <w:r w:rsidRPr="006C1FCC">
              <w:rPr>
                <w:rFonts w:ascii="Times New Roman" w:eastAsia="Times New Roman" w:hAnsi="Times New Roman" w:cs="Times New Roman"/>
                <w:color w:val="000000"/>
                <w:sz w:val="24"/>
                <w:szCs w:val="24"/>
                <w:vertAlign w:val="superscript"/>
                <w:lang w:val="en-US"/>
              </w:rPr>
              <w:t>2</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372"/>
        </w:trPr>
        <w:tc>
          <w:tcPr>
            <w:tcW w:w="548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19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 </w:t>
            </w:r>
          </w:p>
        </w:tc>
        <w:tc>
          <w:tcPr>
            <w:tcW w:w="1418"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19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3 </w:t>
            </w:r>
          </w:p>
        </w:tc>
        <w:tc>
          <w:tcPr>
            <w:tcW w:w="2489"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192"/>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4 </w:t>
            </w:r>
          </w:p>
        </w:tc>
      </w:tr>
      <w:tr w:rsidR="00FE23E3" w:rsidRPr="006C1FCC" w:rsidTr="00F23F94">
        <w:trPr>
          <w:trHeight w:val="331"/>
        </w:trPr>
        <w:tc>
          <w:tcPr>
            <w:tcW w:w="548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36"/>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Группов</w:t>
            </w:r>
            <w:r w:rsidRPr="006C1FCC">
              <w:rPr>
                <w:rFonts w:ascii="Times New Roman" w:eastAsia="Times New Roman" w:hAnsi="Times New Roman" w:cs="Times New Roman"/>
                <w:color w:val="000000"/>
                <w:sz w:val="24"/>
                <w:szCs w:val="24"/>
              </w:rPr>
              <w:t>ая</w:t>
            </w:r>
            <w:r w:rsidRPr="006C1FCC">
              <w:rPr>
                <w:rFonts w:ascii="Times New Roman" w:eastAsia="Times New Roman" w:hAnsi="Times New Roman" w:cs="Times New Roman"/>
                <w:color w:val="000000"/>
                <w:sz w:val="24"/>
                <w:szCs w:val="24"/>
                <w:lang w:val="en-US"/>
              </w:rPr>
              <w:t xml:space="preserve"> комнат</w:t>
            </w:r>
            <w:r w:rsidRPr="006C1FCC">
              <w:rPr>
                <w:rFonts w:ascii="Times New Roman" w:eastAsia="Times New Roman" w:hAnsi="Times New Roman" w:cs="Times New Roman"/>
                <w:color w:val="000000"/>
                <w:sz w:val="24"/>
                <w:szCs w:val="24"/>
              </w:rPr>
              <w:t>а</w:t>
            </w:r>
            <w:r w:rsidRPr="006C1FCC">
              <w:rPr>
                <w:rFonts w:ascii="Times New Roman" w:eastAsia="Times New Roman" w:hAnsi="Times New Roman" w:cs="Times New Roman"/>
                <w:color w:val="000000"/>
                <w:sz w:val="24"/>
                <w:szCs w:val="24"/>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1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89"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1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71,8</w:t>
            </w:r>
          </w:p>
        </w:tc>
      </w:tr>
      <w:tr w:rsidR="00FE23E3" w:rsidRPr="006C1FCC" w:rsidTr="00F23F94">
        <w:trPr>
          <w:trHeight w:val="332"/>
        </w:trPr>
        <w:tc>
          <w:tcPr>
            <w:tcW w:w="548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36"/>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Спальн</w:t>
            </w:r>
            <w:r w:rsidRPr="006C1FCC">
              <w:rPr>
                <w:rFonts w:ascii="Times New Roman" w:eastAsia="Times New Roman" w:hAnsi="Times New Roman" w:cs="Times New Roman"/>
                <w:color w:val="000000"/>
                <w:sz w:val="24"/>
                <w:szCs w:val="24"/>
              </w:rPr>
              <w:t>я</w:t>
            </w:r>
            <w:r w:rsidRPr="006C1FCC">
              <w:rPr>
                <w:rFonts w:ascii="Times New Roman" w:eastAsia="Times New Roman" w:hAnsi="Times New Roman" w:cs="Times New Roman"/>
                <w:color w:val="000000"/>
                <w:sz w:val="24"/>
                <w:szCs w:val="24"/>
                <w:lang w:val="en-US"/>
              </w:rPr>
              <w:t xml:space="preserve"> для дневного сна </w:t>
            </w:r>
          </w:p>
        </w:tc>
        <w:tc>
          <w:tcPr>
            <w:tcW w:w="1418"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19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2</w:t>
            </w:r>
            <w:r w:rsidRPr="006C1FCC">
              <w:rPr>
                <w:rFonts w:ascii="Times New Roman" w:eastAsia="Times New Roman" w:hAnsi="Times New Roman" w:cs="Times New Roman"/>
                <w:color w:val="000000"/>
                <w:sz w:val="24"/>
                <w:szCs w:val="24"/>
                <w:lang w:val="en-US"/>
              </w:rPr>
              <w:t xml:space="preserve"> </w:t>
            </w:r>
          </w:p>
        </w:tc>
        <w:tc>
          <w:tcPr>
            <w:tcW w:w="2489"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right="1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82,2</w:t>
            </w:r>
          </w:p>
        </w:tc>
      </w:tr>
      <w:tr w:rsidR="00FE23E3" w:rsidRPr="006C1FCC" w:rsidTr="00F23F94">
        <w:trPr>
          <w:trHeight w:val="398"/>
        </w:trPr>
        <w:tc>
          <w:tcPr>
            <w:tcW w:w="5483"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3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Помещения для </w:t>
            </w:r>
            <w:r w:rsidRPr="006C1FCC">
              <w:rPr>
                <w:rFonts w:ascii="Times New Roman" w:eastAsia="Times New Roman" w:hAnsi="Times New Roman" w:cs="Times New Roman"/>
                <w:color w:val="000000"/>
                <w:sz w:val="24"/>
                <w:szCs w:val="24"/>
              </w:rPr>
              <w:t xml:space="preserve">раздачи пищи </w:t>
            </w:r>
          </w:p>
        </w:tc>
        <w:tc>
          <w:tcPr>
            <w:tcW w:w="1418" w:type="dxa"/>
            <w:tcBorders>
              <w:top w:val="single" w:sz="4" w:space="0" w:color="000000"/>
              <w:left w:val="single" w:sz="4" w:space="0" w:color="000000"/>
              <w:bottom w:val="single" w:sz="4" w:space="0" w:color="000000"/>
              <w:right w:val="single" w:sz="4" w:space="0" w:color="000000"/>
            </w:tcBorders>
            <w:vAlign w:val="bottom"/>
          </w:tcPr>
          <w:p w:rsidR="00FE23E3" w:rsidRPr="006C1FCC" w:rsidRDefault="00FE23E3" w:rsidP="00F23F94">
            <w:pPr>
              <w:spacing w:after="0"/>
              <w:ind w:right="19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2</w:t>
            </w:r>
          </w:p>
        </w:tc>
        <w:tc>
          <w:tcPr>
            <w:tcW w:w="2489" w:type="dxa"/>
            <w:tcBorders>
              <w:top w:val="single" w:sz="4" w:space="0" w:color="000000"/>
              <w:left w:val="single" w:sz="4" w:space="0" w:color="000000"/>
              <w:bottom w:val="single" w:sz="4" w:space="0" w:color="000000"/>
              <w:right w:val="single" w:sz="4" w:space="0" w:color="000000"/>
            </w:tcBorders>
            <w:vAlign w:val="bottom"/>
          </w:tcPr>
          <w:p w:rsidR="00FE23E3" w:rsidRPr="006C1FCC" w:rsidRDefault="00FE23E3" w:rsidP="00F23F94">
            <w:pPr>
              <w:spacing w:after="0"/>
              <w:ind w:right="1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w:t>
            </w:r>
          </w:p>
        </w:tc>
      </w:tr>
    </w:tbl>
    <w:p w:rsidR="00FE23E3" w:rsidRPr="006C1FCC" w:rsidRDefault="00FE23E3" w:rsidP="00FE23E3">
      <w:pPr>
        <w:spacing w:after="31"/>
        <w:ind w:left="80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Имеется прогулочный участок, </w:t>
      </w:r>
      <w:proofErr w:type="gramStart"/>
      <w:r w:rsidRPr="006C1FCC">
        <w:rPr>
          <w:rFonts w:ascii="Times New Roman" w:eastAsia="Times New Roman" w:hAnsi="Times New Roman" w:cs="Times New Roman"/>
          <w:color w:val="000000"/>
          <w:sz w:val="24"/>
          <w:szCs w:val="24"/>
        </w:rPr>
        <w:t>имеется  спортивная</w:t>
      </w:r>
      <w:proofErr w:type="gramEnd"/>
      <w:r w:rsidRPr="006C1FCC">
        <w:rPr>
          <w:rFonts w:ascii="Times New Roman" w:eastAsia="Times New Roman" w:hAnsi="Times New Roman" w:cs="Times New Roman"/>
          <w:color w:val="000000"/>
          <w:sz w:val="24"/>
          <w:szCs w:val="24"/>
        </w:rPr>
        <w:t xml:space="preserve"> площадка. Прогулочные участки для детей оснащены теневыми навесами, малыми формами.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ДОУ не подключено к информационно-коммуникационной сети Интернет, </w:t>
      </w:r>
      <w:proofErr w:type="gramStart"/>
      <w:r w:rsidRPr="006C1FCC">
        <w:rPr>
          <w:rFonts w:ascii="Times New Roman" w:eastAsia="Times New Roman" w:hAnsi="Times New Roman" w:cs="Times New Roman"/>
          <w:color w:val="000000"/>
          <w:sz w:val="24"/>
          <w:szCs w:val="24"/>
        </w:rPr>
        <w:t>Функционирует</w:t>
      </w:r>
      <w:proofErr w:type="gramEnd"/>
      <w:r w:rsidRPr="006C1FCC">
        <w:rPr>
          <w:rFonts w:ascii="Times New Roman" w:eastAsia="Times New Roman" w:hAnsi="Times New Roman" w:cs="Times New Roman"/>
          <w:color w:val="000000"/>
          <w:sz w:val="24"/>
          <w:szCs w:val="24"/>
        </w:rPr>
        <w:t xml:space="preserve"> образовательный сайт ДОУ, социальные сети </w:t>
      </w:r>
      <w:proofErr w:type="spellStart"/>
      <w:r w:rsidRPr="006C1FCC">
        <w:rPr>
          <w:rFonts w:ascii="Times New Roman" w:eastAsia="Times New Roman" w:hAnsi="Times New Roman" w:cs="Times New Roman"/>
          <w:color w:val="000000"/>
          <w:sz w:val="24"/>
          <w:szCs w:val="24"/>
        </w:rPr>
        <w:t>ВКонтакте</w:t>
      </w:r>
      <w:proofErr w:type="spellEnd"/>
      <w:r w:rsidRPr="006C1FCC">
        <w:rPr>
          <w:rFonts w:ascii="Times New Roman" w:eastAsia="Times New Roman" w:hAnsi="Times New Roman" w:cs="Times New Roman"/>
          <w:color w:val="000000"/>
          <w:sz w:val="24"/>
          <w:szCs w:val="24"/>
        </w:rPr>
        <w:t xml:space="preserve">. Для общения и передачи информации все педагоги перешли на платформу </w:t>
      </w:r>
      <w:proofErr w:type="spellStart"/>
      <w:r w:rsidRPr="006C1FCC">
        <w:rPr>
          <w:rFonts w:ascii="Times New Roman" w:eastAsia="Times New Roman" w:hAnsi="Times New Roman" w:cs="Times New Roman"/>
          <w:color w:val="000000"/>
          <w:sz w:val="24"/>
          <w:szCs w:val="24"/>
        </w:rPr>
        <w:t>Сферум</w:t>
      </w:r>
      <w:proofErr w:type="spellEnd"/>
      <w:r w:rsidRPr="006C1FCC">
        <w:rPr>
          <w:rFonts w:ascii="Times New Roman" w:eastAsia="Times New Roman" w:hAnsi="Times New Roman" w:cs="Times New Roman"/>
          <w:color w:val="000000"/>
          <w:sz w:val="24"/>
          <w:szCs w:val="24"/>
        </w:rPr>
        <w:t xml:space="preserve">. </w:t>
      </w:r>
    </w:p>
    <w:p w:rsidR="00FE23E3" w:rsidRPr="006C1FCC" w:rsidRDefault="00FE23E3" w:rsidP="00FE23E3">
      <w:pPr>
        <w:spacing w:after="0"/>
        <w:ind w:left="658"/>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w:t>
      </w:r>
    </w:p>
    <w:tbl>
      <w:tblPr>
        <w:tblW w:w="9581" w:type="dxa"/>
        <w:tblInd w:w="92" w:type="dxa"/>
        <w:tblCellMar>
          <w:top w:w="9" w:type="dxa"/>
          <w:left w:w="55" w:type="dxa"/>
          <w:bottom w:w="11" w:type="dxa"/>
          <w:right w:w="58" w:type="dxa"/>
        </w:tblCellMar>
        <w:tblLook w:val="0000" w:firstRow="0" w:lastRow="0" w:firstColumn="0" w:lastColumn="0" w:noHBand="0" w:noVBand="0"/>
      </w:tblPr>
      <w:tblGrid>
        <w:gridCol w:w="8284"/>
        <w:gridCol w:w="1297"/>
      </w:tblGrid>
      <w:tr w:rsidR="00FE23E3" w:rsidRPr="006C1FCC" w:rsidTr="00F23F94">
        <w:trPr>
          <w:trHeight w:val="675"/>
        </w:trPr>
        <w:tc>
          <w:tcPr>
            <w:tcW w:w="9581" w:type="dxa"/>
            <w:gridSpan w:val="2"/>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4551" w:right="604" w:hanging="398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Электронные ресурсы дошкольной образовательной организации  </w:t>
            </w:r>
          </w:p>
        </w:tc>
      </w:tr>
      <w:tr w:rsidR="00FE23E3" w:rsidRPr="006C1FCC" w:rsidTr="00F23F94">
        <w:trPr>
          <w:trHeight w:val="558"/>
        </w:trPr>
        <w:tc>
          <w:tcPr>
            <w:tcW w:w="8284" w:type="dxa"/>
            <w:tcBorders>
              <w:top w:val="single" w:sz="4" w:space="0" w:color="000000"/>
              <w:left w:val="single" w:sz="4" w:space="0" w:color="000000"/>
              <w:bottom w:val="single" w:sz="4" w:space="0" w:color="000000"/>
              <w:right w:val="single" w:sz="4" w:space="0" w:color="000000"/>
            </w:tcBorders>
            <w:vAlign w:val="center"/>
          </w:tcPr>
          <w:p w:rsidR="00FE23E3" w:rsidRPr="006C1FCC" w:rsidRDefault="00FE23E3" w:rsidP="00F23F94">
            <w:pPr>
              <w:spacing w:after="0"/>
              <w:ind w:left="2"/>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Наименование </w:t>
            </w:r>
          </w:p>
        </w:tc>
        <w:tc>
          <w:tcPr>
            <w:tcW w:w="1297" w:type="dxa"/>
            <w:tcBorders>
              <w:top w:val="single" w:sz="4" w:space="0" w:color="000000"/>
              <w:left w:val="single" w:sz="4" w:space="0" w:color="000000"/>
              <w:bottom w:val="single" w:sz="4" w:space="0" w:color="000000"/>
              <w:right w:val="single" w:sz="4" w:space="0" w:color="000000"/>
            </w:tcBorders>
            <w:vAlign w:val="center"/>
          </w:tcPr>
          <w:p w:rsidR="00FE23E3" w:rsidRPr="006C1FCC" w:rsidRDefault="00FE23E3" w:rsidP="00F23F94">
            <w:pPr>
              <w:spacing w:after="0"/>
              <w:ind w:left="2"/>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Всего </w:t>
            </w:r>
          </w:p>
        </w:tc>
      </w:tr>
      <w:tr w:rsidR="00FE23E3" w:rsidRPr="006C1FCC" w:rsidTr="00F23F94">
        <w:trPr>
          <w:trHeight w:val="342"/>
        </w:trPr>
        <w:tc>
          <w:tcPr>
            <w:tcW w:w="8284"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Персональные компьютеры – всего из них: ноутбуки  </w:t>
            </w:r>
          </w:p>
        </w:tc>
        <w:tc>
          <w:tcPr>
            <w:tcW w:w="1297"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5</w:t>
            </w:r>
          </w:p>
        </w:tc>
      </w:tr>
      <w:tr w:rsidR="00FE23E3" w:rsidRPr="006C1FCC" w:rsidTr="00F23F94">
        <w:trPr>
          <w:trHeight w:val="342"/>
        </w:trPr>
        <w:tc>
          <w:tcPr>
            <w:tcW w:w="8284"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11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Не имеющие доступ к сети Интернет </w:t>
            </w:r>
          </w:p>
        </w:tc>
        <w:tc>
          <w:tcPr>
            <w:tcW w:w="1297"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E23E3" w:rsidRPr="006C1FCC" w:rsidTr="00F23F94">
        <w:trPr>
          <w:trHeight w:val="345"/>
        </w:trPr>
        <w:tc>
          <w:tcPr>
            <w:tcW w:w="8284"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Мультимедийные проекторы </w:t>
            </w:r>
          </w:p>
        </w:tc>
        <w:tc>
          <w:tcPr>
            <w:tcW w:w="1297"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ind w:left="2"/>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2</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675"/>
        </w:trPr>
        <w:tc>
          <w:tcPr>
            <w:tcW w:w="8284" w:type="dxa"/>
            <w:tcBorders>
              <w:top w:val="single" w:sz="4" w:space="0" w:color="000000"/>
              <w:left w:val="single" w:sz="4" w:space="0" w:color="000000"/>
              <w:bottom w:val="single" w:sz="4" w:space="0" w:color="000000"/>
              <w:right w:val="single" w:sz="4" w:space="0" w:color="000000"/>
            </w:tcBorders>
          </w:tcPr>
          <w:p w:rsidR="00FE23E3" w:rsidRPr="006C1FCC" w:rsidRDefault="00FE23E3" w:rsidP="00F23F94">
            <w:pPr>
              <w:spacing w:after="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Многофункциональное устройство (МФУ, выполняющие операции печати, сканирования, копирования) </w:t>
            </w:r>
          </w:p>
        </w:tc>
        <w:tc>
          <w:tcPr>
            <w:tcW w:w="1297" w:type="dxa"/>
            <w:tcBorders>
              <w:top w:val="single" w:sz="4" w:space="0" w:color="000000"/>
              <w:left w:val="single" w:sz="4" w:space="0" w:color="000000"/>
              <w:bottom w:val="single" w:sz="4" w:space="0" w:color="000000"/>
              <w:right w:val="single" w:sz="4" w:space="0" w:color="000000"/>
            </w:tcBorders>
            <w:vAlign w:val="bottom"/>
          </w:tcPr>
          <w:p w:rsidR="00FE23E3" w:rsidRPr="006C1FCC" w:rsidRDefault="00FE23E3" w:rsidP="00F23F94">
            <w:pPr>
              <w:spacing w:after="0"/>
              <w:ind w:left="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1</w:t>
            </w:r>
          </w:p>
        </w:tc>
      </w:tr>
    </w:tbl>
    <w:p w:rsidR="00FE23E3" w:rsidRPr="006C1FCC" w:rsidRDefault="00FE23E3" w:rsidP="00FE23E3">
      <w:pPr>
        <w:spacing w:after="88"/>
        <w:ind w:left="9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В 2024 году в дошкольном </w:t>
      </w:r>
      <w:proofErr w:type="gramStart"/>
      <w:r w:rsidRPr="006C1FCC">
        <w:rPr>
          <w:rFonts w:ascii="Times New Roman" w:eastAsia="Times New Roman" w:hAnsi="Times New Roman" w:cs="Times New Roman"/>
          <w:color w:val="000000"/>
          <w:sz w:val="24"/>
          <w:szCs w:val="24"/>
        </w:rPr>
        <w:t>учреждении  проведён</w:t>
      </w:r>
      <w:proofErr w:type="gramEnd"/>
      <w:r w:rsidRPr="006C1FCC">
        <w:rPr>
          <w:rFonts w:ascii="Times New Roman" w:eastAsia="Times New Roman" w:hAnsi="Times New Roman" w:cs="Times New Roman"/>
          <w:color w:val="000000"/>
          <w:sz w:val="24"/>
          <w:szCs w:val="24"/>
        </w:rPr>
        <w:t xml:space="preserve"> текущий ремонт участка - покраска -на 5000,00 рублей . </w:t>
      </w:r>
      <w:r>
        <w:rPr>
          <w:rFonts w:ascii="Times New Roman" w:eastAsia="Times New Roman" w:hAnsi="Times New Roman" w:cs="Times New Roman"/>
          <w:color w:val="000000"/>
          <w:sz w:val="24"/>
          <w:szCs w:val="24"/>
        </w:rPr>
        <w:t xml:space="preserve">Ремонт провели на лестничной площадке на сумму 19950 рублей </w:t>
      </w:r>
      <w:r w:rsidRPr="006C1FCC">
        <w:rPr>
          <w:rFonts w:ascii="Times New Roman" w:eastAsia="Times New Roman" w:hAnsi="Times New Roman" w:cs="Times New Roman"/>
          <w:color w:val="000000"/>
          <w:sz w:val="24"/>
          <w:szCs w:val="24"/>
        </w:rPr>
        <w:t>В 2024 году расходы на канцтовары, приобретение по</w:t>
      </w:r>
      <w:r>
        <w:rPr>
          <w:rFonts w:ascii="Times New Roman" w:eastAsia="Times New Roman" w:hAnsi="Times New Roman" w:cs="Times New Roman"/>
          <w:color w:val="000000"/>
          <w:sz w:val="24"/>
          <w:szCs w:val="24"/>
        </w:rPr>
        <w:t>суды, моющих составили – 22171</w:t>
      </w:r>
      <w:r w:rsidRPr="006C1FCC">
        <w:rPr>
          <w:rFonts w:ascii="Times New Roman" w:eastAsia="Times New Roman" w:hAnsi="Times New Roman" w:cs="Times New Roman"/>
          <w:color w:val="000000"/>
          <w:sz w:val="24"/>
          <w:szCs w:val="24"/>
        </w:rPr>
        <w:t xml:space="preserve"> рублей.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Оснащение и функционирование учреждения производится с учетом </w:t>
      </w:r>
      <w:proofErr w:type="spellStart"/>
      <w:r w:rsidRPr="006C1FCC">
        <w:rPr>
          <w:rFonts w:ascii="Times New Roman" w:eastAsia="Times New Roman" w:hAnsi="Times New Roman" w:cs="Times New Roman"/>
          <w:color w:val="000000"/>
          <w:sz w:val="24"/>
          <w:szCs w:val="24"/>
        </w:rPr>
        <w:t>санитарно</w:t>
      </w:r>
      <w:proofErr w:type="spellEnd"/>
      <w:r w:rsidRPr="006C1FCC">
        <w:rPr>
          <w:rFonts w:ascii="Times New Roman" w:eastAsia="Times New Roman" w:hAnsi="Times New Roman" w:cs="Times New Roman"/>
          <w:color w:val="000000"/>
          <w:sz w:val="24"/>
          <w:szCs w:val="24"/>
        </w:rPr>
        <w:t xml:space="preserve"> – гигиенических, противопожарных и общих требований к безопасности учреждения.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Обеспечение </w:t>
      </w:r>
      <w:r w:rsidRPr="006C1FCC">
        <w:rPr>
          <w:rFonts w:ascii="Times New Roman" w:eastAsia="Times New Roman" w:hAnsi="Times New Roman" w:cs="Times New Roman"/>
          <w:color w:val="000000"/>
          <w:sz w:val="24"/>
          <w:szCs w:val="24"/>
          <w:u w:val="single" w:color="000000"/>
        </w:rPr>
        <w:t>пожарной безопасности</w:t>
      </w:r>
      <w:r w:rsidRPr="006C1FCC">
        <w:rPr>
          <w:rFonts w:ascii="Times New Roman" w:eastAsia="Times New Roman" w:hAnsi="Times New Roman" w:cs="Times New Roman"/>
          <w:color w:val="000000"/>
          <w:sz w:val="24"/>
          <w:szCs w:val="24"/>
        </w:rPr>
        <w:t xml:space="preserve"> организации </w:t>
      </w:r>
      <w:proofErr w:type="gramStart"/>
      <w:r w:rsidRPr="006C1FCC">
        <w:rPr>
          <w:rFonts w:ascii="Times New Roman" w:eastAsia="Times New Roman" w:hAnsi="Times New Roman" w:cs="Times New Roman"/>
          <w:color w:val="000000"/>
          <w:sz w:val="24"/>
          <w:szCs w:val="24"/>
        </w:rPr>
        <w:t>соответствует  нормативным</w:t>
      </w:r>
      <w:proofErr w:type="gramEnd"/>
      <w:r w:rsidRPr="006C1FCC">
        <w:rPr>
          <w:rFonts w:ascii="Times New Roman" w:eastAsia="Times New Roman" w:hAnsi="Times New Roman" w:cs="Times New Roman"/>
          <w:color w:val="000000"/>
          <w:sz w:val="24"/>
          <w:szCs w:val="24"/>
        </w:rPr>
        <w:t xml:space="preserve"> требованиям. Объекты учреждения оборудованы системой пожарной сигнализации. В организации установлена автоматическая пожарная сигнализация, централизованная с выводом на пульт МЧС. Имеются средства пожаротушения: огнетушители. На основании договора по техническому обслуживанию и мониторингу ОПС проводится проверка работ пожарной сигнализации и системы оповещения один раз в месяц с выдачей актов о состоянии пожарной сигнализации.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В учреждении ежеквартально проводятся тренировочные мероприятия по эвакуации воспитанников и персонала.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В дошкольном учреждении соблюдаются все меры по </w:t>
      </w:r>
      <w:r w:rsidRPr="006C1FCC">
        <w:rPr>
          <w:rFonts w:ascii="Times New Roman" w:eastAsia="Times New Roman" w:hAnsi="Times New Roman" w:cs="Times New Roman"/>
          <w:color w:val="000000"/>
          <w:sz w:val="24"/>
          <w:szCs w:val="24"/>
          <w:u w:val="single" w:color="000000"/>
        </w:rPr>
        <w:t>антитеррористической безопасности.</w:t>
      </w:r>
      <w:r w:rsidRPr="006C1FCC">
        <w:rPr>
          <w:rFonts w:ascii="Times New Roman" w:eastAsia="Times New Roman" w:hAnsi="Times New Roman" w:cs="Times New Roman"/>
          <w:color w:val="000000"/>
          <w:sz w:val="24"/>
          <w:szCs w:val="24"/>
        </w:rPr>
        <w:t xml:space="preserve">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Территория дошкольного учреждения охвачена видеонаблюдением: ворота, вход в здание, центральная калитка, запасная калитка, запасной выход, здание вокруг по периметру, игровые участки частично. По периметру ДОУ – 3 видеокамер, внутри </w:t>
      </w:r>
      <w:proofErr w:type="gramStart"/>
      <w:r w:rsidRPr="006C1FCC">
        <w:rPr>
          <w:rFonts w:ascii="Times New Roman" w:eastAsia="Times New Roman" w:hAnsi="Times New Roman" w:cs="Times New Roman"/>
          <w:color w:val="000000"/>
          <w:sz w:val="24"/>
          <w:szCs w:val="24"/>
        </w:rPr>
        <w:t>здания  -</w:t>
      </w:r>
      <w:proofErr w:type="gramEnd"/>
      <w:r w:rsidRPr="006C1FCC">
        <w:rPr>
          <w:rFonts w:ascii="Times New Roman" w:eastAsia="Times New Roman" w:hAnsi="Times New Roman" w:cs="Times New Roman"/>
          <w:color w:val="000000"/>
          <w:sz w:val="24"/>
          <w:szCs w:val="24"/>
        </w:rPr>
        <w:t xml:space="preserve"> 1штук.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В МБДОУ осуществляется система контроля </w:t>
      </w:r>
      <w:proofErr w:type="gramStart"/>
      <w:r w:rsidRPr="006C1FCC">
        <w:rPr>
          <w:rFonts w:ascii="Times New Roman" w:eastAsia="Times New Roman" w:hAnsi="Times New Roman" w:cs="Times New Roman"/>
          <w:color w:val="000000"/>
          <w:sz w:val="24"/>
          <w:szCs w:val="24"/>
        </w:rPr>
        <w:t>доступа  на</w:t>
      </w:r>
      <w:proofErr w:type="gramEnd"/>
      <w:r w:rsidRPr="006C1FCC">
        <w:rPr>
          <w:rFonts w:ascii="Times New Roman" w:eastAsia="Times New Roman" w:hAnsi="Times New Roman" w:cs="Times New Roman"/>
          <w:color w:val="000000"/>
          <w:sz w:val="24"/>
          <w:szCs w:val="24"/>
        </w:rPr>
        <w:t xml:space="preserve"> территорию и в здание детского учреждения. На калитке </w:t>
      </w:r>
      <w:proofErr w:type="gramStart"/>
      <w:r w:rsidRPr="006C1FCC">
        <w:rPr>
          <w:rFonts w:ascii="Times New Roman" w:eastAsia="Times New Roman" w:hAnsi="Times New Roman" w:cs="Times New Roman"/>
          <w:color w:val="000000"/>
          <w:sz w:val="24"/>
          <w:szCs w:val="24"/>
        </w:rPr>
        <w:t>установлен  замок</w:t>
      </w:r>
      <w:proofErr w:type="gramEnd"/>
      <w:r w:rsidRPr="006C1FCC">
        <w:rPr>
          <w:rFonts w:ascii="Times New Roman" w:eastAsia="Times New Roman" w:hAnsi="Times New Roman" w:cs="Times New Roman"/>
          <w:color w:val="000000"/>
          <w:sz w:val="24"/>
          <w:szCs w:val="24"/>
        </w:rPr>
        <w:t xml:space="preserve">, на двери – звонок. </w:t>
      </w:r>
    </w:p>
    <w:p w:rsidR="00FE23E3" w:rsidRPr="006C1FCC" w:rsidRDefault="00FE23E3" w:rsidP="00FE23E3">
      <w:pPr>
        <w:spacing w:after="27"/>
        <w:ind w:left="10" w:right="26" w:hanging="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lastRenderedPageBreak/>
        <w:t xml:space="preserve">В здании имеется тревожная кнопка с выводом сигнал «Тревога» на ПЦО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ОВО по </w:t>
      </w:r>
      <w:proofErr w:type="spellStart"/>
      <w:r w:rsidRPr="006C1FCC">
        <w:rPr>
          <w:rFonts w:ascii="Times New Roman" w:eastAsia="Times New Roman" w:hAnsi="Times New Roman" w:cs="Times New Roman"/>
          <w:color w:val="000000"/>
          <w:sz w:val="24"/>
          <w:szCs w:val="24"/>
        </w:rPr>
        <w:t>Нурлатскому</w:t>
      </w:r>
      <w:proofErr w:type="spellEnd"/>
      <w:r w:rsidRPr="006C1FCC">
        <w:rPr>
          <w:rFonts w:ascii="Times New Roman" w:eastAsia="Times New Roman" w:hAnsi="Times New Roman" w:cs="Times New Roman"/>
          <w:color w:val="000000"/>
          <w:sz w:val="24"/>
          <w:szCs w:val="24"/>
        </w:rPr>
        <w:t xml:space="preserve"> району– филиал </w:t>
      </w:r>
      <w:proofErr w:type="gramStart"/>
      <w:r w:rsidRPr="006C1FCC">
        <w:rPr>
          <w:rFonts w:ascii="Times New Roman" w:eastAsia="Times New Roman" w:hAnsi="Times New Roman" w:cs="Times New Roman"/>
          <w:color w:val="000000"/>
          <w:sz w:val="24"/>
          <w:szCs w:val="24"/>
        </w:rPr>
        <w:t>ФГКУ«</w:t>
      </w:r>
      <w:proofErr w:type="gramEnd"/>
      <w:r w:rsidRPr="006C1FCC">
        <w:rPr>
          <w:rFonts w:ascii="Times New Roman" w:eastAsia="Times New Roman" w:hAnsi="Times New Roman" w:cs="Times New Roman"/>
          <w:color w:val="000000"/>
          <w:sz w:val="24"/>
          <w:szCs w:val="24"/>
        </w:rPr>
        <w:t>УВО ВНГ России по Республики Татарс</w:t>
      </w:r>
      <w:r>
        <w:rPr>
          <w:rFonts w:ascii="Times New Roman" w:eastAsia="Times New Roman" w:hAnsi="Times New Roman" w:cs="Times New Roman"/>
          <w:color w:val="000000"/>
          <w:sz w:val="24"/>
          <w:szCs w:val="24"/>
        </w:rPr>
        <w:t>тан (Татарстан)», (договор № 319-П от 10</w:t>
      </w:r>
      <w:r w:rsidRPr="006C1FCC">
        <w:rPr>
          <w:rFonts w:ascii="Times New Roman" w:eastAsia="Times New Roman" w:hAnsi="Times New Roman" w:cs="Times New Roman"/>
          <w:color w:val="000000"/>
          <w:sz w:val="24"/>
          <w:szCs w:val="24"/>
        </w:rPr>
        <w:t>.01.2024г.) , 2024г. установи</w:t>
      </w:r>
      <w:r>
        <w:rPr>
          <w:rFonts w:ascii="Times New Roman" w:eastAsia="Times New Roman" w:hAnsi="Times New Roman" w:cs="Times New Roman"/>
          <w:color w:val="000000"/>
          <w:sz w:val="24"/>
          <w:szCs w:val="24"/>
        </w:rPr>
        <w:t xml:space="preserve">ли систему оповещения. договор </w:t>
      </w:r>
      <w:r w:rsidRPr="00C21ED9">
        <w:rPr>
          <w:rFonts w:ascii="Times New Roman" w:hAnsi="Times New Roman" w:cs="Times New Roman"/>
        </w:rPr>
        <w:t>№АШ-039/24-1</w:t>
      </w:r>
      <w:r>
        <w:rPr>
          <w:rFonts w:ascii="Times New Roman" w:eastAsia="Times New Roman" w:hAnsi="Times New Roman" w:cs="Times New Roman"/>
          <w:color w:val="000000"/>
          <w:sz w:val="24"/>
          <w:szCs w:val="24"/>
        </w:rPr>
        <w:t xml:space="preserve"> </w:t>
      </w:r>
      <w:r w:rsidRPr="006C1FCC">
        <w:rPr>
          <w:rFonts w:ascii="Times New Roman" w:eastAsia="Times New Roman" w:hAnsi="Times New Roman" w:cs="Times New Roman"/>
          <w:color w:val="000000"/>
          <w:sz w:val="24"/>
          <w:szCs w:val="24"/>
        </w:rPr>
        <w:t xml:space="preserve">от </w:t>
      </w:r>
      <w:r w:rsidRPr="00C21ED9">
        <w:rPr>
          <w:rFonts w:ascii="Times New Roman" w:hAnsi="Times New Roman" w:cs="Times New Roman"/>
        </w:rPr>
        <w:t>21.08.2024г</w:t>
      </w:r>
      <w:r w:rsidRPr="006C1FCC">
        <w:rPr>
          <w:rFonts w:ascii="Times New Roman" w:eastAsia="Times New Roman" w:hAnsi="Times New Roman" w:cs="Times New Roman"/>
          <w:color w:val="000000"/>
          <w:sz w:val="24"/>
          <w:szCs w:val="24"/>
        </w:rPr>
        <w:t xml:space="preserve"> </w:t>
      </w:r>
    </w:p>
    <w:p w:rsidR="00FE23E3" w:rsidRPr="006C1FCC" w:rsidRDefault="00FE23E3" w:rsidP="00FE23E3">
      <w:pPr>
        <w:spacing w:after="14" w:line="266" w:lineRule="auto"/>
        <w:ind w:left="800"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Ежедневная охрана осуществляется дежурным персоналом.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u w:val="single" w:color="000000"/>
        </w:rPr>
        <w:t>Состояние территории</w:t>
      </w:r>
      <w:r w:rsidRPr="006C1FCC">
        <w:rPr>
          <w:rFonts w:ascii="Times New Roman" w:eastAsia="Times New Roman" w:hAnsi="Times New Roman" w:cs="Times New Roman"/>
          <w:color w:val="000000"/>
          <w:sz w:val="24"/>
          <w:szCs w:val="24"/>
        </w:rPr>
        <w:t xml:space="preserve"> дошкольного учреждения -  удовлетворительное. Имеется наружное освещение, со стороны школы на столбах, светильники над центральным входом, запасным выходом, над пищеблоком.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Учреждение оснащено контейнером мусоросборником, </w:t>
      </w:r>
      <w:proofErr w:type="gramStart"/>
      <w:r w:rsidRPr="006C1FCC">
        <w:rPr>
          <w:rFonts w:ascii="Times New Roman" w:eastAsia="Times New Roman" w:hAnsi="Times New Roman" w:cs="Times New Roman"/>
          <w:color w:val="000000"/>
          <w:sz w:val="24"/>
          <w:szCs w:val="24"/>
        </w:rPr>
        <w:t>имеются  необходимые</w:t>
      </w:r>
      <w:proofErr w:type="gramEnd"/>
      <w:r w:rsidRPr="006C1FCC">
        <w:rPr>
          <w:rFonts w:ascii="Times New Roman" w:eastAsia="Times New Roman" w:hAnsi="Times New Roman" w:cs="Times New Roman"/>
          <w:color w:val="000000"/>
          <w:sz w:val="24"/>
          <w:szCs w:val="24"/>
        </w:rPr>
        <w:t xml:space="preserve"> знаки дорожного движения при подъезде к учреждению. На территории учреждения имеются насаждения деревьев и кустарников.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На прогулочных площадках установлены малые формы для игр, веранды, песочницы, игровые зоны. На территории имеется спортивная площадка, оборудованная спортивным инвентарем. Все дорожки покрыты луговой травой, которая скашивается по мере необходимости, то есть когда растет высоко.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u w:val="single" w:color="000000"/>
        </w:rPr>
        <w:t>Организация питания</w:t>
      </w:r>
      <w:r w:rsidRPr="006C1FCC">
        <w:rPr>
          <w:rFonts w:ascii="Times New Roman" w:eastAsia="Times New Roman" w:hAnsi="Times New Roman" w:cs="Times New Roman"/>
          <w:color w:val="000000"/>
          <w:sz w:val="24"/>
          <w:szCs w:val="24"/>
        </w:rPr>
        <w:t xml:space="preserve"> в дошкольном учреждении осуществляется согласно всем требованиям и нормам. В МБДОУ имеется пищеблок, оснащенный необходимым оборудованием. Площадь пищеблока составляет 47,2 м². В достаточном количестве имеется набор инвентаря и посуды, которые изготовлены из материалов, разрешенных для контакта с пищевыми продуктами, в соответствии с требованиями СанПиН 2.3/2.4.3590-20, СанПиН 2.4.3648-20. Штат работников пищеблока укомплектован на 100%, повар имеет специальное образование и опыт работы по приготовления детского питания.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Приготовление пищи осуществляется из продуктов организации, закупаемых у ООО «ФУДСОЦСЕРВИЗ»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При поставке продуктов комиссией отслеживается наличие сертификатов и качества, контролируется срок реализации продуктов. ДОУ обеспечивает 4-х разовое питание (включая второй завтрак) воспитанников в группах с 9-ти часовым пребыванием. Питание организовано в специальном помещении. Ежедневное меню вывешивается на информационном стенде. Вся информация об организации питания в ДОУ размещена на официальном сайте МБДОУ: </w:t>
      </w:r>
    </w:p>
    <w:p w:rsidR="00FE23E3" w:rsidRDefault="00FE23E3" w:rsidP="00FE23E3">
      <w:pPr>
        <w:spacing w:after="146"/>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w:t>
      </w:r>
      <w:r w:rsidRPr="006C1FCC">
        <w:rPr>
          <w:rFonts w:ascii="Times New Roman" w:eastAsia="Times New Roman" w:hAnsi="Times New Roman" w:cs="Times New Roman"/>
          <w:color w:val="000000"/>
          <w:sz w:val="24"/>
          <w:szCs w:val="24"/>
          <w:u w:val="single" w:color="000000"/>
        </w:rPr>
        <w:t>Медицинскую деятельность</w:t>
      </w:r>
      <w:r w:rsidRPr="006C1FCC">
        <w:rPr>
          <w:rFonts w:ascii="Times New Roman" w:eastAsia="Times New Roman" w:hAnsi="Times New Roman" w:cs="Times New Roman"/>
          <w:color w:val="000000"/>
          <w:sz w:val="24"/>
          <w:szCs w:val="24"/>
        </w:rPr>
        <w:t xml:space="preserve"> в дошкольном учреждении ос</w:t>
      </w:r>
      <w:r>
        <w:rPr>
          <w:rFonts w:ascii="Times New Roman" w:eastAsia="Times New Roman" w:hAnsi="Times New Roman" w:cs="Times New Roman"/>
          <w:color w:val="000000"/>
          <w:sz w:val="24"/>
          <w:szCs w:val="24"/>
        </w:rPr>
        <w:t>уществляет фельдшер Старотимошкинский ФАП.  Заключен Договор №13</w:t>
      </w:r>
      <w:r w:rsidRPr="006C1FCC">
        <w:rPr>
          <w:rFonts w:ascii="Times New Roman" w:eastAsia="Times New Roman" w:hAnsi="Times New Roman" w:cs="Times New Roman"/>
          <w:color w:val="000000"/>
          <w:sz w:val="24"/>
          <w:szCs w:val="24"/>
        </w:rPr>
        <w:t>\</w:t>
      </w:r>
      <w:proofErr w:type="gramStart"/>
      <w:r w:rsidRPr="006C1FCC">
        <w:rPr>
          <w:rFonts w:ascii="Times New Roman" w:eastAsia="Times New Roman" w:hAnsi="Times New Roman" w:cs="Times New Roman"/>
          <w:color w:val="000000"/>
          <w:sz w:val="24"/>
          <w:szCs w:val="24"/>
        </w:rPr>
        <w:t>24  на</w:t>
      </w:r>
      <w:proofErr w:type="gramEnd"/>
      <w:r w:rsidRPr="006C1FCC">
        <w:rPr>
          <w:rFonts w:ascii="Times New Roman" w:eastAsia="Times New Roman" w:hAnsi="Times New Roman" w:cs="Times New Roman"/>
          <w:color w:val="000000"/>
          <w:sz w:val="24"/>
          <w:szCs w:val="24"/>
        </w:rPr>
        <w:t xml:space="preserve"> медицинское обслуживание с ГАУЗ «</w:t>
      </w:r>
      <w:proofErr w:type="spellStart"/>
      <w:r w:rsidRPr="006C1FCC">
        <w:rPr>
          <w:rFonts w:ascii="Times New Roman" w:eastAsia="Times New Roman" w:hAnsi="Times New Roman" w:cs="Times New Roman"/>
          <w:color w:val="000000"/>
          <w:sz w:val="24"/>
          <w:szCs w:val="24"/>
        </w:rPr>
        <w:t>Аксубаевская</w:t>
      </w:r>
      <w:proofErr w:type="spellEnd"/>
      <w:r w:rsidRPr="006C1FCC">
        <w:rPr>
          <w:rFonts w:ascii="Times New Roman" w:eastAsia="Times New Roman" w:hAnsi="Times New Roman" w:cs="Times New Roman"/>
          <w:color w:val="000000"/>
          <w:sz w:val="24"/>
          <w:szCs w:val="24"/>
        </w:rPr>
        <w:t xml:space="preserve"> ЦРБ» от 01.01.2024г. Профилактические прививки проводятся согласно годовому плану своевременно. Все педагоги (100%) прошли обучение по оказанию первой помощи.  Ежегодно сотрудники дошкольного учреждения проходят медицинский осмотр.                                                                    </w:t>
      </w:r>
    </w:p>
    <w:p w:rsidR="00FE23E3" w:rsidRPr="006C1FCC" w:rsidRDefault="00FE23E3" w:rsidP="00FE23E3">
      <w:pPr>
        <w:spacing w:after="146"/>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b/>
          <w:color w:val="000000"/>
          <w:sz w:val="24"/>
          <w:szCs w:val="24"/>
        </w:rPr>
        <w:t>Вывод:</w:t>
      </w:r>
      <w:r w:rsidRPr="006C1FCC">
        <w:rPr>
          <w:rFonts w:ascii="Times New Roman" w:eastAsia="Times New Roman" w:hAnsi="Times New Roman" w:cs="Times New Roman"/>
          <w:color w:val="000000"/>
          <w:sz w:val="24"/>
          <w:szCs w:val="24"/>
        </w:rPr>
        <w:t xml:space="preserve"> Материально-техническое состояние дошкольного учреждения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антитеррористической безопасности, организации питания, требованиям охраны труда. </w:t>
      </w:r>
    </w:p>
    <w:p w:rsidR="00FE23E3" w:rsidRPr="006C1FCC" w:rsidRDefault="00FE23E3" w:rsidP="00FE23E3">
      <w:pPr>
        <w:keepNext/>
        <w:keepLines/>
        <w:spacing w:after="4" w:line="269" w:lineRule="auto"/>
        <w:ind w:left="60"/>
        <w:jc w:val="both"/>
        <w:outlineLvl w:val="1"/>
        <w:rPr>
          <w:rFonts w:ascii="Times New Roman" w:eastAsia="Times New Roman" w:hAnsi="Times New Roman" w:cs="Times New Roman"/>
          <w:b/>
          <w:color w:val="000000"/>
          <w:sz w:val="24"/>
          <w:szCs w:val="24"/>
          <w:lang w:eastAsia="ru-RU"/>
        </w:rPr>
      </w:pPr>
      <w:r w:rsidRPr="006C1FCC">
        <w:rPr>
          <w:rFonts w:ascii="Times New Roman" w:eastAsia="Times New Roman" w:hAnsi="Times New Roman" w:cs="Times New Roman"/>
          <w:b/>
          <w:color w:val="000000"/>
          <w:sz w:val="24"/>
          <w:szCs w:val="24"/>
          <w:lang w:eastAsia="ru-RU"/>
        </w:rPr>
        <w:t>1.10.</w:t>
      </w:r>
      <w:r w:rsidRPr="006C1FCC">
        <w:rPr>
          <w:rFonts w:ascii="Arial" w:eastAsia="Arial" w:hAnsi="Arial" w:cs="Arial"/>
          <w:b/>
          <w:color w:val="000000"/>
          <w:sz w:val="24"/>
          <w:szCs w:val="24"/>
          <w:lang w:eastAsia="ru-RU"/>
        </w:rPr>
        <w:t xml:space="preserve"> </w:t>
      </w:r>
      <w:r w:rsidRPr="006C1FCC">
        <w:rPr>
          <w:rFonts w:ascii="Times New Roman" w:eastAsia="Times New Roman" w:hAnsi="Times New Roman" w:cs="Times New Roman"/>
          <w:b/>
          <w:color w:val="000000"/>
          <w:sz w:val="24"/>
          <w:szCs w:val="24"/>
          <w:lang w:eastAsia="ru-RU"/>
        </w:rPr>
        <w:t xml:space="preserve">Оценка функционирования внутренней системы оценки качества образования </w:t>
      </w:r>
    </w:p>
    <w:p w:rsidR="00FE23E3" w:rsidRPr="006C1FCC" w:rsidRDefault="00FE23E3" w:rsidP="00FE23E3">
      <w:pPr>
        <w:spacing w:after="51"/>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В детском саду ведется внутренняя система оценки качества образования,</w:t>
      </w:r>
    </w:p>
    <w:p w:rsidR="00FE23E3" w:rsidRPr="006C1FCC" w:rsidRDefault="00FE23E3" w:rsidP="00FE23E3">
      <w:pPr>
        <w:spacing w:after="14" w:line="266" w:lineRule="auto"/>
        <w:ind w:left="92"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обновлены критерии по показателям (в связи с внедрением ФОП ДО</w:t>
      </w:r>
      <w:proofErr w:type="gramStart"/>
      <w:r w:rsidRPr="006C1FCC">
        <w:rPr>
          <w:rFonts w:ascii="Times New Roman" w:eastAsia="Times New Roman" w:hAnsi="Times New Roman" w:cs="Times New Roman"/>
          <w:color w:val="000000"/>
          <w:sz w:val="24"/>
          <w:szCs w:val="24"/>
        </w:rPr>
        <w:t xml:space="preserve">),   </w:t>
      </w:r>
      <w:proofErr w:type="gramEnd"/>
      <w:r w:rsidRPr="006C1FCC">
        <w:rPr>
          <w:rFonts w:ascii="Times New Roman" w:eastAsia="Times New Roman" w:hAnsi="Times New Roman" w:cs="Times New Roman"/>
          <w:color w:val="000000"/>
          <w:sz w:val="24"/>
          <w:szCs w:val="24"/>
        </w:rPr>
        <w:t xml:space="preserve">оценки уровня соответствия образовательной деятельности требованиям ФГОС ДО, ФОП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lastRenderedPageBreak/>
        <w:t xml:space="preserve">Состояние здоровья и физического развития воспитанников удовлетворительные. Воспитанники детского сада показали хорошие показатели усвоения программы.  В течение года воспитанники МБДОУ успешно участвовали в конкурсах и мероприятиях различного уровня.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В период с 09.01.2025 по 12.01.2025 проводилось а</w:t>
      </w:r>
      <w:r>
        <w:rPr>
          <w:rFonts w:ascii="Times New Roman" w:eastAsia="Times New Roman" w:hAnsi="Times New Roman" w:cs="Times New Roman"/>
          <w:color w:val="000000"/>
          <w:sz w:val="24"/>
          <w:szCs w:val="24"/>
        </w:rPr>
        <w:t xml:space="preserve">нкетирование среди родителей (15 </w:t>
      </w:r>
      <w:r w:rsidRPr="006C1FCC">
        <w:rPr>
          <w:rFonts w:ascii="Times New Roman" w:eastAsia="Times New Roman" w:hAnsi="Times New Roman" w:cs="Times New Roman"/>
          <w:color w:val="000000"/>
          <w:sz w:val="24"/>
          <w:szCs w:val="24"/>
        </w:rPr>
        <w:t xml:space="preserve">человек) по теме: «Удовлетворённость родителей (законных представителей) по удовлетворённости качеством образования в </w:t>
      </w:r>
      <w:proofErr w:type="spellStart"/>
      <w:r w:rsidRPr="006C1FCC">
        <w:rPr>
          <w:rFonts w:ascii="Times New Roman" w:eastAsia="Times New Roman" w:hAnsi="Times New Roman" w:cs="Times New Roman"/>
          <w:color w:val="000000"/>
          <w:sz w:val="24"/>
          <w:szCs w:val="24"/>
        </w:rPr>
        <w:t>МБДОУза</w:t>
      </w:r>
      <w:proofErr w:type="spellEnd"/>
      <w:r w:rsidRPr="006C1FCC">
        <w:rPr>
          <w:rFonts w:ascii="Times New Roman" w:eastAsia="Times New Roman" w:hAnsi="Times New Roman" w:cs="Times New Roman"/>
          <w:color w:val="000000"/>
          <w:sz w:val="24"/>
          <w:szCs w:val="24"/>
        </w:rPr>
        <w:t xml:space="preserve"> 2024г. </w:t>
      </w:r>
    </w:p>
    <w:p w:rsidR="00FE23E3" w:rsidRPr="006C1FCC" w:rsidRDefault="00FE23E3" w:rsidP="00FE23E3">
      <w:pPr>
        <w:spacing w:after="14" w:line="266" w:lineRule="auto"/>
        <w:ind w:left="800"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Получены следующие результаты: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доля получателей услуг, положительно оценивающих доброжелательность и вежливость работников организации, – 99 процент;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доля получателей услуг, удовлетворенных компетентностью работников организации, – 97 процента;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доля получателей услуг, удовлетворенных материально-техническим обеспечением организации, – 83 процентов;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доля получателей услуг, удовлетворенных качеством предоставляемых образовательных услуг, – 95 процента; </w:t>
      </w:r>
    </w:p>
    <w:p w:rsidR="00FE23E3" w:rsidRPr="006C1FCC" w:rsidRDefault="00FE23E3" w:rsidP="00FE23E3">
      <w:pPr>
        <w:spacing w:after="14" w:line="266" w:lineRule="auto"/>
        <w:ind w:left="101"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доля получателей услуг, которые готовы рекомендовать организацию родственникам и знакомым, – 99 процента.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Анкетирование родителей показало высокую степень удовлетворенности качеством предоставляемых услуг. </w:t>
      </w:r>
    </w:p>
    <w:p w:rsidR="00FE23E3" w:rsidRPr="006C1FCC" w:rsidRDefault="00FE23E3" w:rsidP="00FE23E3">
      <w:pPr>
        <w:spacing w:after="15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w:t>
      </w:r>
      <w:proofErr w:type="gramStart"/>
      <w:r w:rsidRPr="006C1FCC">
        <w:rPr>
          <w:rFonts w:ascii="Times New Roman" w:eastAsia="Times New Roman" w:hAnsi="Times New Roman" w:cs="Times New Roman"/>
          <w:b/>
          <w:color w:val="000000"/>
          <w:sz w:val="24"/>
          <w:szCs w:val="24"/>
        </w:rPr>
        <w:t xml:space="preserve">Вывод: </w:t>
      </w:r>
      <w:r w:rsidRPr="006C1FCC">
        <w:rPr>
          <w:rFonts w:ascii="Times New Roman" w:eastAsia="Times New Roman" w:hAnsi="Times New Roman" w:cs="Times New Roman"/>
          <w:color w:val="000000"/>
          <w:sz w:val="24"/>
          <w:szCs w:val="24"/>
        </w:rPr>
        <w:t xml:space="preserve"> Мониторинг</w:t>
      </w:r>
      <w:proofErr w:type="gramEnd"/>
      <w:r w:rsidRPr="006C1FCC">
        <w:rPr>
          <w:rFonts w:ascii="Times New Roman" w:eastAsia="Times New Roman" w:hAnsi="Times New Roman" w:cs="Times New Roman"/>
          <w:color w:val="000000"/>
          <w:sz w:val="24"/>
          <w:szCs w:val="24"/>
        </w:rPr>
        <w:t xml:space="preserve"> качества образовательной деятельности в 2024 году показал эффективную работу педагогического коллектива по всем показателям. </w:t>
      </w:r>
    </w:p>
    <w:p w:rsidR="00FE23E3" w:rsidRPr="006C1FCC" w:rsidRDefault="00FE23E3" w:rsidP="00FE23E3">
      <w:pPr>
        <w:spacing w:after="91"/>
        <w:ind w:left="92"/>
        <w:jc w:val="both"/>
        <w:rPr>
          <w:rFonts w:ascii="Times New Roman" w:eastAsia="Times New Roman" w:hAnsi="Times New Roman" w:cs="Times New Roman"/>
          <w:b/>
          <w:color w:val="000000"/>
          <w:sz w:val="24"/>
          <w:szCs w:val="24"/>
        </w:rPr>
      </w:pPr>
      <w:r w:rsidRPr="006C1FCC">
        <w:rPr>
          <w:rFonts w:ascii="Times New Roman" w:eastAsia="Times New Roman" w:hAnsi="Times New Roman" w:cs="Times New Roman"/>
          <w:b/>
          <w:color w:val="000000"/>
          <w:sz w:val="24"/>
          <w:szCs w:val="24"/>
        </w:rPr>
        <w:t xml:space="preserve">                               </w:t>
      </w:r>
      <w:r w:rsidRPr="006C1FCC">
        <w:rPr>
          <w:rFonts w:ascii="Times New Roman" w:eastAsia="Times New Roman" w:hAnsi="Times New Roman" w:cs="Times New Roman"/>
          <w:color w:val="000000"/>
          <w:sz w:val="24"/>
          <w:szCs w:val="24"/>
          <w:lang w:val="en-US"/>
        </w:rPr>
        <w:t>II</w:t>
      </w:r>
      <w:r w:rsidRPr="006C1FCC">
        <w:rPr>
          <w:rFonts w:ascii="Times New Roman" w:eastAsia="Times New Roman" w:hAnsi="Times New Roman" w:cs="Times New Roman"/>
          <w:color w:val="000000"/>
          <w:sz w:val="24"/>
          <w:szCs w:val="24"/>
        </w:rPr>
        <w:t>.</w:t>
      </w:r>
      <w:r w:rsidRPr="006C1FCC">
        <w:rPr>
          <w:rFonts w:ascii="Arial" w:eastAsia="Arial" w:hAnsi="Arial" w:cs="Arial"/>
          <w:color w:val="000000"/>
          <w:sz w:val="24"/>
          <w:szCs w:val="24"/>
        </w:rPr>
        <w:t xml:space="preserve"> </w:t>
      </w:r>
      <w:r w:rsidRPr="006C1FCC">
        <w:rPr>
          <w:rFonts w:ascii="Times New Roman" w:eastAsia="Times New Roman" w:hAnsi="Times New Roman" w:cs="Times New Roman"/>
          <w:color w:val="000000"/>
          <w:sz w:val="24"/>
          <w:szCs w:val="24"/>
        </w:rPr>
        <w:t xml:space="preserve">Результаты анализа показателей деятельности организации </w:t>
      </w:r>
    </w:p>
    <w:p w:rsidR="00FE23E3" w:rsidRPr="006C1FCC" w:rsidRDefault="00FE23E3" w:rsidP="00FE23E3">
      <w:pPr>
        <w:spacing w:after="93"/>
        <w:ind w:left="80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b/>
          <w:color w:val="000000"/>
          <w:sz w:val="24"/>
          <w:szCs w:val="24"/>
        </w:rPr>
        <w:t xml:space="preserve"> </w:t>
      </w:r>
      <w:r w:rsidRPr="006C1FCC">
        <w:rPr>
          <w:rFonts w:ascii="Times New Roman" w:eastAsia="Times New Roman" w:hAnsi="Times New Roman" w:cs="Times New Roman"/>
          <w:color w:val="000000"/>
          <w:sz w:val="24"/>
          <w:szCs w:val="24"/>
        </w:rPr>
        <w:t xml:space="preserve">                     Данные приведены по состоянию на 31.12.2024 г. </w:t>
      </w:r>
    </w:p>
    <w:p w:rsidR="00FE23E3" w:rsidRPr="006C1FCC" w:rsidRDefault="00FE23E3" w:rsidP="00FE23E3">
      <w:pPr>
        <w:spacing w:after="0"/>
        <w:ind w:left="9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w:t>
      </w:r>
    </w:p>
    <w:tbl>
      <w:tblPr>
        <w:tblW w:w="9978" w:type="dxa"/>
        <w:tblInd w:w="65" w:type="dxa"/>
        <w:tblCellMar>
          <w:top w:w="32" w:type="dxa"/>
          <w:left w:w="40" w:type="dxa"/>
          <w:right w:w="0" w:type="dxa"/>
        </w:tblCellMar>
        <w:tblLook w:val="0000" w:firstRow="0" w:lastRow="0" w:firstColumn="0" w:lastColumn="0" w:noHBand="0" w:noVBand="0"/>
      </w:tblPr>
      <w:tblGrid>
        <w:gridCol w:w="698"/>
        <w:gridCol w:w="6546"/>
        <w:gridCol w:w="1354"/>
        <w:gridCol w:w="1380"/>
      </w:tblGrid>
      <w:tr w:rsidR="00FE23E3" w:rsidRPr="006C1FCC" w:rsidTr="00F23F94">
        <w:trPr>
          <w:trHeight w:val="1025"/>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21"/>
              <w:ind w:left="198"/>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N </w:t>
            </w:r>
          </w:p>
          <w:p w:rsidR="00FE23E3" w:rsidRPr="006C1FCC" w:rsidRDefault="00FE23E3" w:rsidP="00F23F94">
            <w:pPr>
              <w:spacing w:after="0"/>
              <w:ind w:left="11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п/п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58"/>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Показатели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firstLine="110"/>
              <w:jc w:val="both"/>
              <w:rPr>
                <w:rFonts w:ascii="Times New Roman" w:eastAsia="Times New Roman" w:hAnsi="Times New Roman" w:cs="Times New Roman"/>
                <w:color w:val="000000"/>
                <w:sz w:val="24"/>
                <w:szCs w:val="24"/>
                <w:lang w:val="en-US"/>
              </w:rPr>
            </w:pPr>
            <w:proofErr w:type="spellStart"/>
            <w:r w:rsidRPr="006C1FCC">
              <w:rPr>
                <w:rFonts w:ascii="Times New Roman" w:eastAsia="Times New Roman" w:hAnsi="Times New Roman" w:cs="Times New Roman"/>
                <w:color w:val="000000"/>
                <w:sz w:val="24"/>
                <w:szCs w:val="24"/>
                <w:lang w:val="en-US"/>
              </w:rPr>
              <w:t>Единица</w:t>
            </w:r>
            <w:proofErr w:type="spellEnd"/>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измерения</w:t>
            </w:r>
            <w:proofErr w:type="spellEnd"/>
            <w:r w:rsidRPr="006C1FCC">
              <w:rPr>
                <w:rFonts w:ascii="Times New Roman" w:eastAsia="Times New Roman" w:hAnsi="Times New Roman" w:cs="Times New Roman"/>
                <w:color w:val="000000"/>
                <w:sz w:val="24"/>
                <w:szCs w:val="24"/>
                <w:lang w:val="en-US"/>
              </w:rPr>
              <w:t xml:space="preserve">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rPr>
            </w:pPr>
            <w:proofErr w:type="spellStart"/>
            <w:r w:rsidRPr="006C1FCC">
              <w:rPr>
                <w:rFonts w:ascii="Times New Roman" w:eastAsia="Times New Roman" w:hAnsi="Times New Roman" w:cs="Times New Roman"/>
                <w:color w:val="000000"/>
                <w:sz w:val="24"/>
                <w:szCs w:val="24"/>
                <w:lang w:val="en-US"/>
              </w:rPr>
              <w:t>Отметка</w:t>
            </w:r>
            <w:proofErr w:type="spellEnd"/>
            <w:r w:rsidRPr="006C1FCC">
              <w:rPr>
                <w:rFonts w:ascii="Times New Roman" w:eastAsia="Times New Roman" w:hAnsi="Times New Roman" w:cs="Times New Roman"/>
                <w:color w:val="000000"/>
                <w:sz w:val="24"/>
                <w:szCs w:val="24"/>
                <w:lang w:val="en-US"/>
              </w:rPr>
              <w:t xml:space="preserve"> о </w:t>
            </w:r>
            <w:proofErr w:type="spellStart"/>
            <w:r w:rsidRPr="006C1FCC">
              <w:rPr>
                <w:rFonts w:ascii="Times New Roman" w:eastAsia="Times New Roman" w:hAnsi="Times New Roman" w:cs="Times New Roman"/>
                <w:color w:val="000000"/>
                <w:sz w:val="24"/>
                <w:szCs w:val="24"/>
                <w:lang w:val="en-US"/>
              </w:rPr>
              <w:t>наличии</w:t>
            </w:r>
            <w:proofErr w:type="spellEnd"/>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информа</w:t>
            </w:r>
            <w:proofErr w:type="spellEnd"/>
            <w:r w:rsidRPr="006C1FCC">
              <w:rPr>
                <w:rFonts w:ascii="Times New Roman" w:eastAsia="Times New Roman" w:hAnsi="Times New Roman" w:cs="Times New Roman"/>
                <w:color w:val="000000"/>
                <w:sz w:val="24"/>
                <w:szCs w:val="24"/>
              </w:rPr>
              <w:t>ц.</w:t>
            </w:r>
          </w:p>
        </w:tc>
      </w:tr>
    </w:tbl>
    <w:p w:rsidR="00FE23E3" w:rsidRPr="006C1FCC" w:rsidRDefault="00FE23E3" w:rsidP="00FE23E3">
      <w:pPr>
        <w:spacing w:after="0"/>
        <w:ind w:right="8"/>
        <w:jc w:val="both"/>
        <w:rPr>
          <w:rFonts w:ascii="Times New Roman" w:eastAsia="Times New Roman" w:hAnsi="Times New Roman" w:cs="Times New Roman"/>
          <w:color w:val="000000"/>
          <w:sz w:val="24"/>
          <w:szCs w:val="24"/>
        </w:rPr>
      </w:pPr>
    </w:p>
    <w:tbl>
      <w:tblPr>
        <w:tblW w:w="9978" w:type="dxa"/>
        <w:tblInd w:w="65" w:type="dxa"/>
        <w:tblLayout w:type="fixed"/>
        <w:tblCellMar>
          <w:top w:w="33" w:type="dxa"/>
          <w:left w:w="20" w:type="dxa"/>
          <w:right w:w="0" w:type="dxa"/>
        </w:tblCellMar>
        <w:tblLook w:val="0000" w:firstRow="0" w:lastRow="0" w:firstColumn="0" w:lastColumn="0" w:noHBand="0" w:noVBand="0"/>
      </w:tblPr>
      <w:tblGrid>
        <w:gridCol w:w="698"/>
        <w:gridCol w:w="6546"/>
        <w:gridCol w:w="54"/>
        <w:gridCol w:w="1300"/>
        <w:gridCol w:w="1380"/>
      </w:tblGrid>
      <w:tr w:rsidR="00FE23E3" w:rsidRPr="006C1FCC" w:rsidTr="00F23F94">
        <w:trPr>
          <w:trHeight w:val="382"/>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 </w:t>
            </w:r>
          </w:p>
        </w:tc>
        <w:tc>
          <w:tcPr>
            <w:tcW w:w="7900" w:type="dxa"/>
            <w:gridSpan w:val="3"/>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proofErr w:type="spellStart"/>
            <w:r w:rsidRPr="006C1FCC">
              <w:rPr>
                <w:rFonts w:ascii="Times New Roman" w:eastAsia="Times New Roman" w:hAnsi="Times New Roman" w:cs="Times New Roman"/>
                <w:color w:val="000000"/>
                <w:sz w:val="24"/>
                <w:szCs w:val="24"/>
                <w:lang w:val="en-US"/>
              </w:rPr>
              <w:t>Образовательная</w:t>
            </w:r>
            <w:proofErr w:type="spellEnd"/>
            <w:r w:rsidRPr="006C1FCC">
              <w:rPr>
                <w:rFonts w:ascii="Times New Roman" w:eastAsia="Times New Roman" w:hAnsi="Times New Roman" w:cs="Times New Roman"/>
                <w:color w:val="000000"/>
                <w:sz w:val="24"/>
                <w:szCs w:val="24"/>
                <w:lang w:val="en-US"/>
              </w:rPr>
              <w:t xml:space="preserve"> деятельность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1027"/>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1.1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right="3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Общая численность воспитанников, осваивающих образовательную программу дошкольного образования, в том </w:t>
            </w:r>
            <w:proofErr w:type="gramStart"/>
            <w:r w:rsidRPr="006C1FCC">
              <w:rPr>
                <w:rFonts w:ascii="Times New Roman" w:eastAsia="Times New Roman" w:hAnsi="Times New Roman" w:cs="Times New Roman"/>
                <w:color w:val="000000"/>
                <w:sz w:val="24"/>
                <w:szCs w:val="24"/>
              </w:rPr>
              <w:t xml:space="preserve">числе:  </w:t>
            </w:r>
            <w:proofErr w:type="gramEnd"/>
          </w:p>
        </w:tc>
        <w:tc>
          <w:tcPr>
            <w:tcW w:w="1354"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FE23E3" w:rsidRPr="006C1FCC" w:rsidTr="00F23F94">
        <w:trPr>
          <w:trHeight w:val="382"/>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1.1.1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В режиме полного дня (9 </w:t>
            </w:r>
            <w:proofErr w:type="gramStart"/>
            <w:r w:rsidRPr="006C1FCC">
              <w:rPr>
                <w:rFonts w:ascii="Times New Roman" w:eastAsia="Times New Roman" w:hAnsi="Times New Roman" w:cs="Times New Roman"/>
                <w:color w:val="000000"/>
                <w:sz w:val="24"/>
                <w:szCs w:val="24"/>
              </w:rPr>
              <w:t xml:space="preserve">часов)  </w:t>
            </w:r>
            <w:proofErr w:type="gramEnd"/>
          </w:p>
        </w:tc>
        <w:tc>
          <w:tcPr>
            <w:tcW w:w="1354"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FE23E3" w:rsidRPr="006C1FCC" w:rsidTr="00F23F94">
        <w:trPr>
          <w:trHeight w:val="382"/>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1.1.2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В режиме кратковременного пребывания (3-5 </w:t>
            </w:r>
            <w:proofErr w:type="gramStart"/>
            <w:r w:rsidRPr="006C1FCC">
              <w:rPr>
                <w:rFonts w:ascii="Times New Roman" w:eastAsia="Times New Roman" w:hAnsi="Times New Roman" w:cs="Times New Roman"/>
                <w:color w:val="000000"/>
                <w:sz w:val="24"/>
                <w:szCs w:val="24"/>
              </w:rPr>
              <w:t xml:space="preserve">часов)  </w:t>
            </w:r>
            <w:proofErr w:type="gramEnd"/>
          </w:p>
        </w:tc>
        <w:tc>
          <w:tcPr>
            <w:tcW w:w="1354"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8"/>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0 </w:t>
            </w:r>
          </w:p>
        </w:tc>
      </w:tr>
      <w:tr w:rsidR="00FE23E3" w:rsidRPr="006C1FCC" w:rsidTr="00F23F94">
        <w:trPr>
          <w:trHeight w:val="382"/>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1.1.3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В </w:t>
            </w:r>
            <w:proofErr w:type="spellStart"/>
            <w:r w:rsidRPr="006C1FCC">
              <w:rPr>
                <w:rFonts w:ascii="Times New Roman" w:eastAsia="Times New Roman" w:hAnsi="Times New Roman" w:cs="Times New Roman"/>
                <w:color w:val="000000"/>
                <w:sz w:val="24"/>
                <w:szCs w:val="24"/>
                <w:lang w:val="en-US"/>
              </w:rPr>
              <w:t>семейной</w:t>
            </w:r>
            <w:proofErr w:type="spellEnd"/>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дошкольной</w:t>
            </w:r>
            <w:proofErr w:type="spellEnd"/>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группе</w:t>
            </w:r>
            <w:proofErr w:type="spellEnd"/>
            <w:r w:rsidRPr="006C1FCC">
              <w:rPr>
                <w:rFonts w:ascii="Times New Roman" w:eastAsia="Times New Roman" w:hAnsi="Times New Roman" w:cs="Times New Roman"/>
                <w:color w:val="000000"/>
                <w:sz w:val="24"/>
                <w:szCs w:val="24"/>
                <w:lang w:val="en-US"/>
              </w:rPr>
              <w:t xml:space="preserve">  </w:t>
            </w:r>
          </w:p>
        </w:tc>
        <w:tc>
          <w:tcPr>
            <w:tcW w:w="1354"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8"/>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0 </w:t>
            </w:r>
          </w:p>
        </w:tc>
      </w:tr>
      <w:tr w:rsidR="00FE23E3" w:rsidRPr="006C1FCC" w:rsidTr="00F23F94">
        <w:trPr>
          <w:trHeight w:val="1027"/>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1.1.4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right="3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В форме семейного образования с </w:t>
            </w:r>
            <w:proofErr w:type="spellStart"/>
            <w:r w:rsidRPr="006C1FCC">
              <w:rPr>
                <w:rFonts w:ascii="Times New Roman" w:eastAsia="Times New Roman" w:hAnsi="Times New Roman" w:cs="Times New Roman"/>
                <w:color w:val="000000"/>
                <w:sz w:val="24"/>
                <w:szCs w:val="24"/>
              </w:rPr>
              <w:t>психологопедагогическим</w:t>
            </w:r>
            <w:proofErr w:type="spellEnd"/>
            <w:r w:rsidRPr="006C1FCC">
              <w:rPr>
                <w:rFonts w:ascii="Times New Roman" w:eastAsia="Times New Roman" w:hAnsi="Times New Roman" w:cs="Times New Roman"/>
                <w:color w:val="000000"/>
                <w:sz w:val="24"/>
                <w:szCs w:val="24"/>
              </w:rPr>
              <w:t xml:space="preserve"> сопровождением на базе дошкольной образовательной организации  </w:t>
            </w:r>
          </w:p>
        </w:tc>
        <w:tc>
          <w:tcPr>
            <w:tcW w:w="1354"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8"/>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0 </w:t>
            </w:r>
          </w:p>
        </w:tc>
      </w:tr>
      <w:tr w:rsidR="00FE23E3" w:rsidRPr="006C1FCC" w:rsidTr="00F23F94">
        <w:trPr>
          <w:trHeight w:val="326"/>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1.2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Общая численность воспитанников в возрасте до 3 лет  </w:t>
            </w:r>
          </w:p>
        </w:tc>
        <w:tc>
          <w:tcPr>
            <w:tcW w:w="1354"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E23E3" w:rsidRPr="006C1FCC" w:rsidTr="00F23F94">
        <w:trPr>
          <w:trHeight w:val="445"/>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1.3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Общая численность воспитанников в возрасте от 3 до 8 лет  </w:t>
            </w:r>
          </w:p>
        </w:tc>
        <w:tc>
          <w:tcPr>
            <w:tcW w:w="1354"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FE23E3" w:rsidRPr="006C1FCC" w:rsidTr="00F23F94">
        <w:trPr>
          <w:trHeight w:val="1027"/>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lastRenderedPageBreak/>
              <w:t xml:space="preserve">1.4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right="3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Численность/удельный вес численности воспитанников в общей численности воспитанников, получающих услуги присмотра и </w:t>
            </w:r>
            <w:proofErr w:type="gramStart"/>
            <w:r w:rsidRPr="006C1FCC">
              <w:rPr>
                <w:rFonts w:ascii="Times New Roman" w:eastAsia="Times New Roman" w:hAnsi="Times New Roman" w:cs="Times New Roman"/>
                <w:color w:val="000000"/>
                <w:sz w:val="24"/>
                <w:szCs w:val="24"/>
              </w:rPr>
              <w:t xml:space="preserve">ухода:  </w:t>
            </w:r>
            <w:proofErr w:type="gramEnd"/>
          </w:p>
        </w:tc>
        <w:tc>
          <w:tcPr>
            <w:tcW w:w="1354"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8"/>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0 </w:t>
            </w:r>
          </w:p>
        </w:tc>
      </w:tr>
      <w:tr w:rsidR="00FE23E3" w:rsidRPr="006C1FCC" w:rsidTr="00F23F94">
        <w:trPr>
          <w:trHeight w:val="382"/>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1.4.1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В режиме полного дня (8-12 </w:t>
            </w:r>
            <w:proofErr w:type="gramStart"/>
            <w:r w:rsidRPr="006C1FCC">
              <w:rPr>
                <w:rFonts w:ascii="Times New Roman" w:eastAsia="Times New Roman" w:hAnsi="Times New Roman" w:cs="Times New Roman"/>
                <w:color w:val="000000"/>
                <w:sz w:val="24"/>
                <w:szCs w:val="24"/>
              </w:rPr>
              <w:t xml:space="preserve">часов)  </w:t>
            </w:r>
            <w:proofErr w:type="gramEnd"/>
          </w:p>
        </w:tc>
        <w:tc>
          <w:tcPr>
            <w:tcW w:w="1354"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18</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382"/>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1.4.2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В режиме продленного дня (12-14 </w:t>
            </w:r>
            <w:proofErr w:type="gramStart"/>
            <w:r w:rsidRPr="006C1FCC">
              <w:rPr>
                <w:rFonts w:ascii="Times New Roman" w:eastAsia="Times New Roman" w:hAnsi="Times New Roman" w:cs="Times New Roman"/>
                <w:color w:val="000000"/>
                <w:sz w:val="24"/>
                <w:szCs w:val="24"/>
              </w:rPr>
              <w:t xml:space="preserve">часов)  </w:t>
            </w:r>
            <w:proofErr w:type="gramEnd"/>
          </w:p>
        </w:tc>
        <w:tc>
          <w:tcPr>
            <w:tcW w:w="1354"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8"/>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0 </w:t>
            </w:r>
          </w:p>
        </w:tc>
      </w:tr>
      <w:tr w:rsidR="00FE23E3" w:rsidRPr="006C1FCC" w:rsidTr="00F23F94">
        <w:trPr>
          <w:trHeight w:val="382"/>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1.4.3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В режиме </w:t>
            </w:r>
            <w:proofErr w:type="spellStart"/>
            <w:r w:rsidRPr="006C1FCC">
              <w:rPr>
                <w:rFonts w:ascii="Times New Roman" w:eastAsia="Times New Roman" w:hAnsi="Times New Roman" w:cs="Times New Roman"/>
                <w:color w:val="000000"/>
                <w:sz w:val="24"/>
                <w:szCs w:val="24"/>
                <w:lang w:val="en-US"/>
              </w:rPr>
              <w:t>круглосуточного</w:t>
            </w:r>
            <w:proofErr w:type="spellEnd"/>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пребывания</w:t>
            </w:r>
            <w:proofErr w:type="spellEnd"/>
            <w:r w:rsidRPr="006C1FCC">
              <w:rPr>
                <w:rFonts w:ascii="Times New Roman" w:eastAsia="Times New Roman" w:hAnsi="Times New Roman" w:cs="Times New Roman"/>
                <w:color w:val="000000"/>
                <w:sz w:val="24"/>
                <w:szCs w:val="24"/>
                <w:lang w:val="en-US"/>
              </w:rPr>
              <w:t xml:space="preserve">  </w:t>
            </w:r>
          </w:p>
        </w:tc>
        <w:tc>
          <w:tcPr>
            <w:tcW w:w="1354"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8"/>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0 </w:t>
            </w:r>
          </w:p>
        </w:tc>
      </w:tr>
      <w:tr w:rsidR="00FE23E3" w:rsidRPr="006C1FCC" w:rsidTr="00F23F94">
        <w:trPr>
          <w:trHeight w:val="911"/>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1.5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right="3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Численность/удельный вес численности воспитанников с ограниченными возможностями здоровья в общей численности воспитанников, получающих </w:t>
            </w:r>
            <w:proofErr w:type="gramStart"/>
            <w:r w:rsidRPr="006C1FCC">
              <w:rPr>
                <w:rFonts w:ascii="Times New Roman" w:eastAsia="Times New Roman" w:hAnsi="Times New Roman" w:cs="Times New Roman"/>
                <w:color w:val="000000"/>
                <w:sz w:val="24"/>
                <w:szCs w:val="24"/>
              </w:rPr>
              <w:t xml:space="preserve">услуги:  </w:t>
            </w:r>
            <w:proofErr w:type="gramEnd"/>
          </w:p>
        </w:tc>
        <w:tc>
          <w:tcPr>
            <w:tcW w:w="1354"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8"/>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0 </w:t>
            </w:r>
          </w:p>
        </w:tc>
      </w:tr>
      <w:tr w:rsidR="00FE23E3" w:rsidRPr="006C1FCC" w:rsidTr="00F23F94">
        <w:trPr>
          <w:trHeight w:val="703"/>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1.5.1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По коррекции недостатков в физическом и (или) психическом развитии  </w:t>
            </w:r>
          </w:p>
        </w:tc>
        <w:tc>
          <w:tcPr>
            <w:tcW w:w="1354"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8"/>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0 </w:t>
            </w:r>
          </w:p>
        </w:tc>
      </w:tr>
      <w:tr w:rsidR="00FE23E3" w:rsidRPr="006C1FCC" w:rsidTr="00F23F94">
        <w:trPr>
          <w:trHeight w:val="703"/>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1.5.2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По освоению образовательной программы дошкольного образования  </w:t>
            </w:r>
          </w:p>
        </w:tc>
        <w:tc>
          <w:tcPr>
            <w:tcW w:w="1354"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9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0</w:t>
            </w:r>
          </w:p>
        </w:tc>
      </w:tr>
      <w:tr w:rsidR="00FE23E3" w:rsidRPr="006C1FCC" w:rsidTr="00F23F94">
        <w:trPr>
          <w:trHeight w:val="382"/>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1.5.3  </w:t>
            </w:r>
          </w:p>
        </w:tc>
        <w:tc>
          <w:tcPr>
            <w:tcW w:w="6546"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По </w:t>
            </w:r>
            <w:proofErr w:type="spellStart"/>
            <w:r w:rsidRPr="006C1FCC">
              <w:rPr>
                <w:rFonts w:ascii="Times New Roman" w:eastAsia="Times New Roman" w:hAnsi="Times New Roman" w:cs="Times New Roman"/>
                <w:color w:val="000000"/>
                <w:sz w:val="24"/>
                <w:szCs w:val="24"/>
                <w:lang w:val="en-US"/>
              </w:rPr>
              <w:t>присмотру</w:t>
            </w:r>
            <w:proofErr w:type="spellEnd"/>
            <w:r w:rsidRPr="006C1FCC">
              <w:rPr>
                <w:rFonts w:ascii="Times New Roman" w:eastAsia="Times New Roman" w:hAnsi="Times New Roman" w:cs="Times New Roman"/>
                <w:color w:val="000000"/>
                <w:sz w:val="24"/>
                <w:szCs w:val="24"/>
                <w:lang w:val="en-US"/>
              </w:rPr>
              <w:t xml:space="preserve"> и </w:t>
            </w:r>
            <w:proofErr w:type="spellStart"/>
            <w:r w:rsidRPr="006C1FCC">
              <w:rPr>
                <w:rFonts w:ascii="Times New Roman" w:eastAsia="Times New Roman" w:hAnsi="Times New Roman" w:cs="Times New Roman"/>
                <w:color w:val="000000"/>
                <w:sz w:val="24"/>
                <w:szCs w:val="24"/>
                <w:lang w:val="en-US"/>
              </w:rPr>
              <w:t>уходу</w:t>
            </w:r>
            <w:proofErr w:type="spellEnd"/>
            <w:r w:rsidRPr="006C1FCC">
              <w:rPr>
                <w:rFonts w:ascii="Times New Roman" w:eastAsia="Times New Roman" w:hAnsi="Times New Roman" w:cs="Times New Roman"/>
                <w:color w:val="000000"/>
                <w:sz w:val="24"/>
                <w:szCs w:val="24"/>
                <w:lang w:val="en-US"/>
              </w:rPr>
              <w:t xml:space="preserve">  </w:t>
            </w:r>
          </w:p>
        </w:tc>
        <w:tc>
          <w:tcPr>
            <w:tcW w:w="1354"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8"/>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0 </w:t>
            </w:r>
          </w:p>
        </w:tc>
      </w:tr>
      <w:tr w:rsidR="00FE23E3" w:rsidRPr="006C1FCC" w:rsidTr="00F23F94">
        <w:trPr>
          <w:trHeight w:val="1027"/>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1.6  </w:t>
            </w:r>
          </w:p>
        </w:tc>
        <w:tc>
          <w:tcPr>
            <w:tcW w:w="6600"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right="3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130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день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31"/>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rPr>
              <w:t>3</w:t>
            </w:r>
            <w:r w:rsidRPr="006C1FCC">
              <w:rPr>
                <w:rFonts w:ascii="Times New Roman" w:eastAsia="Times New Roman" w:hAnsi="Times New Roman" w:cs="Times New Roman"/>
                <w:color w:val="000000"/>
                <w:sz w:val="24"/>
                <w:szCs w:val="24"/>
                <w:lang w:val="en-US"/>
              </w:rPr>
              <w:t xml:space="preserve"> д/д </w:t>
            </w:r>
          </w:p>
        </w:tc>
      </w:tr>
      <w:tr w:rsidR="00FE23E3" w:rsidRPr="006C1FCC" w:rsidTr="00F23F94">
        <w:trPr>
          <w:trHeight w:val="385"/>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1.7  </w:t>
            </w:r>
          </w:p>
        </w:tc>
        <w:tc>
          <w:tcPr>
            <w:tcW w:w="6600"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Общая численность педагогических работников, в том </w:t>
            </w:r>
            <w:proofErr w:type="gramStart"/>
            <w:r w:rsidRPr="006C1FCC">
              <w:rPr>
                <w:rFonts w:ascii="Times New Roman" w:eastAsia="Times New Roman" w:hAnsi="Times New Roman" w:cs="Times New Roman"/>
                <w:color w:val="000000"/>
                <w:sz w:val="24"/>
                <w:szCs w:val="24"/>
              </w:rPr>
              <w:t xml:space="preserve">числе:  </w:t>
            </w:r>
            <w:proofErr w:type="gramEnd"/>
          </w:p>
        </w:tc>
        <w:tc>
          <w:tcPr>
            <w:tcW w:w="130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3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w:t>
            </w:r>
          </w:p>
        </w:tc>
      </w:tr>
      <w:tr w:rsidR="00FE23E3" w:rsidRPr="006C1FCC" w:rsidTr="00F23F94">
        <w:trPr>
          <w:trHeight w:val="706"/>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1.7.1  </w:t>
            </w:r>
          </w:p>
        </w:tc>
        <w:tc>
          <w:tcPr>
            <w:tcW w:w="6600"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Численность/удельный вес численности педагогических работников, имеющих высшее образование  </w:t>
            </w:r>
          </w:p>
        </w:tc>
        <w:tc>
          <w:tcPr>
            <w:tcW w:w="130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3</w:t>
            </w:r>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чел</w:t>
            </w:r>
            <w:proofErr w:type="spellEnd"/>
            <w:r w:rsidRPr="006C1FCC">
              <w:rPr>
                <w:rFonts w:ascii="Times New Roman" w:eastAsia="Times New Roman" w:hAnsi="Times New Roman" w:cs="Times New Roman"/>
                <w:color w:val="000000"/>
                <w:sz w:val="24"/>
                <w:szCs w:val="24"/>
                <w:lang w:val="en-US"/>
              </w:rPr>
              <w:t xml:space="preserve">./ </w:t>
            </w:r>
          </w:p>
          <w:p w:rsidR="00FE23E3" w:rsidRPr="006C1FCC" w:rsidRDefault="00FE23E3" w:rsidP="00F23F94">
            <w:pPr>
              <w:spacing w:after="0"/>
              <w:ind w:right="2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75</w:t>
            </w:r>
            <w:r w:rsidRPr="006C1FCC">
              <w:rPr>
                <w:rFonts w:ascii="Times New Roman" w:eastAsia="Times New Roman" w:hAnsi="Times New Roman" w:cs="Times New Roman"/>
                <w:color w:val="000000"/>
                <w:sz w:val="24"/>
                <w:szCs w:val="24"/>
              </w:rPr>
              <w:t xml:space="preserve"> </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1024"/>
        </w:trPr>
        <w:tc>
          <w:tcPr>
            <w:tcW w:w="698"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1.7.2  </w:t>
            </w:r>
          </w:p>
        </w:tc>
        <w:tc>
          <w:tcPr>
            <w:tcW w:w="6600"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right="3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Численность/удельный вес численности педагогических работников, имеющих высшее образование педагогической направленности (</w:t>
            </w:r>
            <w:proofErr w:type="gramStart"/>
            <w:r w:rsidRPr="006C1FCC">
              <w:rPr>
                <w:rFonts w:ascii="Times New Roman" w:eastAsia="Times New Roman" w:hAnsi="Times New Roman" w:cs="Times New Roman"/>
                <w:color w:val="000000"/>
                <w:sz w:val="24"/>
                <w:szCs w:val="24"/>
              </w:rPr>
              <w:t xml:space="preserve">профиля)  </w:t>
            </w:r>
            <w:proofErr w:type="gramEnd"/>
          </w:p>
        </w:tc>
        <w:tc>
          <w:tcPr>
            <w:tcW w:w="130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3</w:t>
            </w:r>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чел</w:t>
            </w:r>
            <w:proofErr w:type="spellEnd"/>
            <w:r w:rsidRPr="006C1FCC">
              <w:rPr>
                <w:rFonts w:ascii="Times New Roman" w:eastAsia="Times New Roman" w:hAnsi="Times New Roman" w:cs="Times New Roman"/>
                <w:color w:val="000000"/>
                <w:sz w:val="24"/>
                <w:szCs w:val="24"/>
                <w:lang w:val="en-US"/>
              </w:rPr>
              <w:t xml:space="preserve">./ </w:t>
            </w:r>
          </w:p>
          <w:p w:rsidR="00FE23E3" w:rsidRPr="006C1FCC" w:rsidRDefault="00FE23E3" w:rsidP="00F23F94">
            <w:pPr>
              <w:spacing w:after="0"/>
              <w:ind w:right="2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75</w:t>
            </w:r>
            <w:r w:rsidRPr="006C1FCC">
              <w:rPr>
                <w:rFonts w:ascii="Times New Roman" w:eastAsia="Times New Roman" w:hAnsi="Times New Roman" w:cs="Times New Roman"/>
                <w:color w:val="000000"/>
                <w:sz w:val="24"/>
                <w:szCs w:val="24"/>
              </w:rPr>
              <w:t xml:space="preserve"> </w:t>
            </w:r>
            <w:r w:rsidRPr="006C1FCC">
              <w:rPr>
                <w:rFonts w:ascii="Times New Roman" w:eastAsia="Times New Roman" w:hAnsi="Times New Roman" w:cs="Times New Roman"/>
                <w:color w:val="000000"/>
                <w:sz w:val="24"/>
                <w:szCs w:val="24"/>
                <w:lang w:val="en-US"/>
              </w:rPr>
              <w:t xml:space="preserve">% </w:t>
            </w:r>
          </w:p>
        </w:tc>
      </w:tr>
    </w:tbl>
    <w:p w:rsidR="00FE23E3" w:rsidRPr="006C1FCC" w:rsidRDefault="00FE23E3" w:rsidP="00FE23E3">
      <w:pPr>
        <w:spacing w:after="0"/>
        <w:ind w:left="-1186" w:right="8"/>
        <w:jc w:val="both"/>
        <w:rPr>
          <w:rFonts w:ascii="Times New Roman" w:eastAsia="Times New Roman" w:hAnsi="Times New Roman" w:cs="Times New Roman"/>
          <w:color w:val="000000"/>
          <w:sz w:val="24"/>
          <w:szCs w:val="24"/>
          <w:lang w:val="en-US"/>
        </w:rPr>
      </w:pPr>
    </w:p>
    <w:tbl>
      <w:tblPr>
        <w:tblW w:w="9978" w:type="dxa"/>
        <w:tblInd w:w="65" w:type="dxa"/>
        <w:tblLayout w:type="fixed"/>
        <w:tblCellMar>
          <w:top w:w="32" w:type="dxa"/>
          <w:left w:w="20" w:type="dxa"/>
          <w:right w:w="0" w:type="dxa"/>
        </w:tblCellMar>
        <w:tblLook w:val="0000" w:firstRow="0" w:lastRow="0" w:firstColumn="0" w:lastColumn="0" w:noHBand="0" w:noVBand="0"/>
      </w:tblPr>
      <w:tblGrid>
        <w:gridCol w:w="696"/>
        <w:gridCol w:w="6548"/>
        <w:gridCol w:w="1354"/>
        <w:gridCol w:w="1380"/>
      </w:tblGrid>
      <w:tr w:rsidR="00FE23E3" w:rsidRPr="006C1FCC" w:rsidTr="00F23F94">
        <w:trPr>
          <w:trHeight w:val="1024"/>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1.7.3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right="3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Численность/удельный вес численности педагогических работников, имеющих среднее профессиональное образование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0</w:t>
            </w:r>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чел</w:t>
            </w:r>
            <w:proofErr w:type="spellEnd"/>
            <w:r w:rsidRPr="006C1FCC">
              <w:rPr>
                <w:rFonts w:ascii="Times New Roman" w:eastAsia="Times New Roman" w:hAnsi="Times New Roman" w:cs="Times New Roman"/>
                <w:color w:val="000000"/>
                <w:sz w:val="24"/>
                <w:szCs w:val="24"/>
                <w:lang w:val="en-US"/>
              </w:rPr>
              <w:t xml:space="preserve">./ </w:t>
            </w:r>
          </w:p>
          <w:p w:rsidR="00FE23E3" w:rsidRPr="006C1FCC" w:rsidRDefault="00FE23E3" w:rsidP="00F23F94">
            <w:pPr>
              <w:spacing w:after="0"/>
              <w:ind w:right="2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0</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1349"/>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1.7.4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right="3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w:t>
            </w:r>
            <w:proofErr w:type="gramStart"/>
            <w:r w:rsidRPr="006C1FCC">
              <w:rPr>
                <w:rFonts w:ascii="Times New Roman" w:eastAsia="Times New Roman" w:hAnsi="Times New Roman" w:cs="Times New Roman"/>
                <w:color w:val="000000"/>
                <w:sz w:val="24"/>
                <w:szCs w:val="24"/>
              </w:rPr>
              <w:t xml:space="preserve">профиля)  </w:t>
            </w:r>
            <w:proofErr w:type="gramEnd"/>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w:t>
            </w:r>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чел</w:t>
            </w:r>
            <w:proofErr w:type="spellEnd"/>
            <w:r w:rsidRPr="006C1FCC">
              <w:rPr>
                <w:rFonts w:ascii="Times New Roman" w:eastAsia="Times New Roman" w:hAnsi="Times New Roman" w:cs="Times New Roman"/>
                <w:color w:val="000000"/>
                <w:sz w:val="24"/>
                <w:szCs w:val="24"/>
                <w:lang w:val="en-US"/>
              </w:rPr>
              <w:t xml:space="preserve">./ </w:t>
            </w:r>
          </w:p>
          <w:p w:rsidR="00FE23E3" w:rsidRPr="006C1FCC" w:rsidRDefault="00FE23E3" w:rsidP="00F23F94">
            <w:pPr>
              <w:spacing w:after="0"/>
              <w:ind w:right="2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25</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1328"/>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1.8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right="3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w:t>
            </w:r>
            <w:proofErr w:type="gramStart"/>
            <w:r w:rsidRPr="006C1FCC">
              <w:rPr>
                <w:rFonts w:ascii="Times New Roman" w:eastAsia="Times New Roman" w:hAnsi="Times New Roman" w:cs="Times New Roman"/>
                <w:color w:val="000000"/>
                <w:sz w:val="24"/>
                <w:szCs w:val="24"/>
              </w:rPr>
              <w:t xml:space="preserve">числе:  </w:t>
            </w:r>
            <w:proofErr w:type="gramEnd"/>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3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3</w:t>
            </w:r>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чел</w:t>
            </w:r>
            <w:proofErr w:type="spellEnd"/>
            <w:r w:rsidRPr="006C1FCC">
              <w:rPr>
                <w:rFonts w:ascii="Times New Roman" w:eastAsia="Times New Roman" w:hAnsi="Times New Roman" w:cs="Times New Roman"/>
                <w:color w:val="000000"/>
                <w:sz w:val="24"/>
                <w:szCs w:val="24"/>
                <w:lang w:val="en-US"/>
              </w:rPr>
              <w:t xml:space="preserve">. / </w:t>
            </w:r>
          </w:p>
          <w:p w:rsidR="00FE23E3" w:rsidRPr="006C1FCC" w:rsidRDefault="00FE23E3" w:rsidP="00F23F94">
            <w:pPr>
              <w:spacing w:after="0"/>
              <w:ind w:right="2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75</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382"/>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1.8.1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proofErr w:type="spellStart"/>
            <w:r w:rsidRPr="006C1FCC">
              <w:rPr>
                <w:rFonts w:ascii="Times New Roman" w:eastAsia="Times New Roman" w:hAnsi="Times New Roman" w:cs="Times New Roman"/>
                <w:color w:val="000000"/>
                <w:sz w:val="24"/>
                <w:szCs w:val="24"/>
                <w:lang w:val="en-US"/>
              </w:rPr>
              <w:t>Высшая</w:t>
            </w:r>
            <w:proofErr w:type="spellEnd"/>
            <w:r w:rsidRPr="006C1FCC">
              <w:rPr>
                <w:rFonts w:ascii="Times New Roman" w:eastAsia="Times New Roman" w:hAnsi="Times New Roman" w:cs="Times New Roman"/>
                <w:color w:val="000000"/>
                <w:sz w:val="24"/>
                <w:szCs w:val="24"/>
                <w:lang w:val="en-US"/>
              </w:rPr>
              <w:t xml:space="preserve">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27"/>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0 чел./0% </w:t>
            </w:r>
          </w:p>
        </w:tc>
      </w:tr>
      <w:tr w:rsidR="00FE23E3" w:rsidRPr="006C1FCC" w:rsidTr="00F23F94">
        <w:trPr>
          <w:trHeight w:val="382"/>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1.8.2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Первая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ч./75</w:t>
            </w:r>
            <w:r w:rsidRPr="006C1FCC">
              <w:rPr>
                <w:rFonts w:ascii="Times New Roman" w:eastAsia="Times New Roman" w:hAnsi="Times New Roman" w:cs="Times New Roman"/>
                <w:color w:val="000000"/>
                <w:sz w:val="24"/>
                <w:szCs w:val="24"/>
              </w:rPr>
              <w:t xml:space="preserve">% </w:t>
            </w:r>
          </w:p>
        </w:tc>
      </w:tr>
      <w:tr w:rsidR="00FE23E3" w:rsidRPr="006C1FCC" w:rsidTr="00F23F94">
        <w:trPr>
          <w:trHeight w:val="1006"/>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lastRenderedPageBreak/>
              <w:t xml:space="preserve">1.9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right="3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w:t>
            </w:r>
            <w:proofErr w:type="gramStart"/>
            <w:r w:rsidRPr="006C1FCC">
              <w:rPr>
                <w:rFonts w:ascii="Times New Roman" w:eastAsia="Times New Roman" w:hAnsi="Times New Roman" w:cs="Times New Roman"/>
                <w:color w:val="000000"/>
                <w:sz w:val="24"/>
                <w:szCs w:val="24"/>
              </w:rPr>
              <w:t xml:space="preserve">составляет:  </w:t>
            </w:r>
            <w:proofErr w:type="gramEnd"/>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w:t>
            </w:r>
          </w:p>
        </w:tc>
      </w:tr>
      <w:tr w:rsidR="00FE23E3" w:rsidRPr="006C1FCC" w:rsidTr="00F23F94">
        <w:trPr>
          <w:trHeight w:val="382"/>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1.9.1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proofErr w:type="spellStart"/>
            <w:r w:rsidRPr="006C1FCC">
              <w:rPr>
                <w:rFonts w:ascii="Times New Roman" w:eastAsia="Times New Roman" w:hAnsi="Times New Roman" w:cs="Times New Roman"/>
                <w:color w:val="000000"/>
                <w:sz w:val="24"/>
                <w:szCs w:val="24"/>
                <w:lang w:val="en-US"/>
              </w:rPr>
              <w:t>До</w:t>
            </w:r>
            <w:proofErr w:type="spellEnd"/>
            <w:r w:rsidRPr="006C1FCC">
              <w:rPr>
                <w:rFonts w:ascii="Times New Roman" w:eastAsia="Times New Roman" w:hAnsi="Times New Roman" w:cs="Times New Roman"/>
                <w:color w:val="000000"/>
                <w:sz w:val="24"/>
                <w:szCs w:val="24"/>
                <w:lang w:val="en-US"/>
              </w:rPr>
              <w:t xml:space="preserve"> 5 </w:t>
            </w:r>
            <w:proofErr w:type="spellStart"/>
            <w:r w:rsidRPr="006C1FCC">
              <w:rPr>
                <w:rFonts w:ascii="Times New Roman" w:eastAsia="Times New Roman" w:hAnsi="Times New Roman" w:cs="Times New Roman"/>
                <w:color w:val="000000"/>
                <w:sz w:val="24"/>
                <w:szCs w:val="24"/>
                <w:lang w:val="en-US"/>
              </w:rPr>
              <w:t>лет</w:t>
            </w:r>
            <w:proofErr w:type="spellEnd"/>
            <w:r w:rsidRPr="006C1FCC">
              <w:rPr>
                <w:rFonts w:ascii="Times New Roman" w:eastAsia="Times New Roman" w:hAnsi="Times New Roman" w:cs="Times New Roman"/>
                <w:color w:val="000000"/>
                <w:sz w:val="24"/>
                <w:szCs w:val="24"/>
                <w:lang w:val="en-US"/>
              </w:rPr>
              <w:t xml:space="preserve">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6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rPr>
              <w:t>0</w:t>
            </w:r>
            <w:proofErr w:type="spellStart"/>
            <w:r w:rsidRPr="006C1FCC">
              <w:rPr>
                <w:rFonts w:ascii="Times New Roman" w:eastAsia="Times New Roman" w:hAnsi="Times New Roman" w:cs="Times New Roman"/>
                <w:color w:val="000000"/>
                <w:sz w:val="24"/>
                <w:szCs w:val="24"/>
                <w:lang w:val="en-US"/>
              </w:rPr>
              <w:t>чел</w:t>
            </w:r>
            <w:proofErr w:type="spellEnd"/>
            <w:r w:rsidRPr="006C1FCC">
              <w:rPr>
                <w:rFonts w:ascii="Times New Roman" w:eastAsia="Times New Roman" w:hAnsi="Times New Roman" w:cs="Times New Roman"/>
                <w:color w:val="000000"/>
                <w:sz w:val="24"/>
                <w:szCs w:val="24"/>
                <w:lang w:val="en-US"/>
              </w:rPr>
              <w:t>/</w:t>
            </w:r>
            <w:r w:rsidRPr="006C1FCC">
              <w:rPr>
                <w:rFonts w:ascii="Times New Roman" w:eastAsia="Times New Roman" w:hAnsi="Times New Roman" w:cs="Times New Roman"/>
                <w:color w:val="000000"/>
                <w:sz w:val="24"/>
                <w:szCs w:val="24"/>
              </w:rPr>
              <w:t>0</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382"/>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1.9.2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proofErr w:type="spellStart"/>
            <w:r w:rsidRPr="006C1FCC">
              <w:rPr>
                <w:rFonts w:ascii="Times New Roman" w:eastAsia="Times New Roman" w:hAnsi="Times New Roman" w:cs="Times New Roman"/>
                <w:color w:val="000000"/>
                <w:sz w:val="24"/>
                <w:szCs w:val="24"/>
                <w:lang w:val="en-US"/>
              </w:rPr>
              <w:t>Свыше</w:t>
            </w:r>
            <w:proofErr w:type="spellEnd"/>
            <w:r w:rsidRPr="006C1FCC">
              <w:rPr>
                <w:rFonts w:ascii="Times New Roman" w:eastAsia="Times New Roman" w:hAnsi="Times New Roman" w:cs="Times New Roman"/>
                <w:color w:val="000000"/>
                <w:sz w:val="24"/>
                <w:szCs w:val="24"/>
                <w:lang w:val="en-US"/>
              </w:rPr>
              <w:t xml:space="preserve"> 30 </w:t>
            </w:r>
            <w:proofErr w:type="spellStart"/>
            <w:r w:rsidRPr="006C1FCC">
              <w:rPr>
                <w:rFonts w:ascii="Times New Roman" w:eastAsia="Times New Roman" w:hAnsi="Times New Roman" w:cs="Times New Roman"/>
                <w:color w:val="000000"/>
                <w:sz w:val="24"/>
                <w:szCs w:val="24"/>
                <w:lang w:val="en-US"/>
              </w:rPr>
              <w:t>лет</w:t>
            </w:r>
            <w:proofErr w:type="spellEnd"/>
            <w:r w:rsidRPr="006C1FCC">
              <w:rPr>
                <w:rFonts w:ascii="Times New Roman" w:eastAsia="Times New Roman" w:hAnsi="Times New Roman" w:cs="Times New Roman"/>
                <w:color w:val="000000"/>
                <w:sz w:val="24"/>
                <w:szCs w:val="24"/>
                <w:lang w:val="en-US"/>
              </w:rPr>
              <w:t xml:space="preserve">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2"/>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rPr>
              <w:t>1</w:t>
            </w:r>
            <w:r w:rsidRPr="006C1FCC">
              <w:rPr>
                <w:rFonts w:ascii="Times New Roman" w:eastAsia="Times New Roman" w:hAnsi="Times New Roman" w:cs="Times New Roman"/>
                <w:color w:val="000000"/>
                <w:sz w:val="24"/>
                <w:szCs w:val="24"/>
                <w:lang w:val="en-US"/>
              </w:rPr>
              <w:t xml:space="preserve"> </w:t>
            </w:r>
            <w:proofErr w:type="spellStart"/>
            <w:proofErr w:type="gramStart"/>
            <w:r w:rsidRPr="006C1FCC">
              <w:rPr>
                <w:rFonts w:ascii="Times New Roman" w:eastAsia="Times New Roman" w:hAnsi="Times New Roman" w:cs="Times New Roman"/>
                <w:color w:val="000000"/>
                <w:sz w:val="24"/>
                <w:szCs w:val="24"/>
                <w:lang w:val="en-US"/>
              </w:rPr>
              <w:t>чел</w:t>
            </w:r>
            <w:proofErr w:type="spellEnd"/>
            <w:proofErr w:type="gramEnd"/>
            <w:r w:rsidRPr="006C1FCC">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25</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1025"/>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1.10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right="3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6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rPr>
              <w:t>0</w:t>
            </w:r>
            <w:r w:rsidRPr="006C1FCC">
              <w:rPr>
                <w:rFonts w:ascii="Times New Roman" w:eastAsia="Times New Roman" w:hAnsi="Times New Roman" w:cs="Times New Roman"/>
                <w:color w:val="000000"/>
                <w:sz w:val="24"/>
                <w:szCs w:val="24"/>
                <w:lang w:val="en-US"/>
              </w:rPr>
              <w:t xml:space="preserve"> </w:t>
            </w:r>
            <w:proofErr w:type="spellStart"/>
            <w:proofErr w:type="gramStart"/>
            <w:r w:rsidRPr="006C1FCC">
              <w:rPr>
                <w:rFonts w:ascii="Times New Roman" w:eastAsia="Times New Roman" w:hAnsi="Times New Roman" w:cs="Times New Roman"/>
                <w:color w:val="000000"/>
                <w:sz w:val="24"/>
                <w:szCs w:val="24"/>
                <w:lang w:val="en-US"/>
              </w:rPr>
              <w:t>чел</w:t>
            </w:r>
            <w:proofErr w:type="spellEnd"/>
            <w:proofErr w:type="gramEnd"/>
            <w:r w:rsidRPr="006C1FCC">
              <w:rPr>
                <w:rFonts w:ascii="Times New Roman" w:eastAsia="Times New Roman" w:hAnsi="Times New Roman" w:cs="Times New Roman"/>
                <w:color w:val="000000"/>
                <w:sz w:val="24"/>
                <w:szCs w:val="24"/>
                <w:lang w:val="en-US"/>
              </w:rPr>
              <w:t>/</w:t>
            </w:r>
            <w:r w:rsidRPr="006C1FCC">
              <w:rPr>
                <w:rFonts w:ascii="Times New Roman" w:eastAsia="Times New Roman" w:hAnsi="Times New Roman" w:cs="Times New Roman"/>
                <w:color w:val="000000"/>
                <w:sz w:val="24"/>
                <w:szCs w:val="24"/>
              </w:rPr>
              <w:t>0</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1027"/>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1.11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right="3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17"/>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rPr>
              <w:t>1</w:t>
            </w:r>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чел</w:t>
            </w:r>
            <w:proofErr w:type="spellEnd"/>
            <w:r w:rsidRPr="006C1FCC">
              <w:rPr>
                <w:rFonts w:ascii="Times New Roman" w:eastAsia="Times New Roman" w:hAnsi="Times New Roman" w:cs="Times New Roman"/>
                <w:color w:val="000000"/>
                <w:sz w:val="24"/>
                <w:szCs w:val="24"/>
                <w:lang w:val="en-US"/>
              </w:rPr>
              <w:t xml:space="preserve">., </w:t>
            </w:r>
          </w:p>
          <w:p w:rsidR="00FE23E3" w:rsidRPr="006C1FCC" w:rsidRDefault="00FE23E3" w:rsidP="00F23F94">
            <w:pPr>
              <w:spacing w:after="0"/>
              <w:ind w:right="2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25</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2293"/>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1.12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right="3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220"/>
              <w:ind w:right="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Pr="006C1FCC">
              <w:rPr>
                <w:rFonts w:ascii="Times New Roman" w:eastAsia="Times New Roman" w:hAnsi="Times New Roman" w:cs="Times New Roman"/>
                <w:color w:val="000000"/>
                <w:sz w:val="24"/>
                <w:szCs w:val="24"/>
              </w:rPr>
              <w:t xml:space="preserve">чел., </w:t>
            </w:r>
          </w:p>
          <w:p w:rsidR="00FE23E3" w:rsidRPr="006C1FCC" w:rsidRDefault="00FE23E3" w:rsidP="00F23F94">
            <w:pPr>
              <w:spacing w:after="0"/>
              <w:ind w:right="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r w:rsidRPr="006C1FCC">
              <w:rPr>
                <w:rFonts w:ascii="Times New Roman" w:eastAsia="Times New Roman" w:hAnsi="Times New Roman" w:cs="Times New Roman"/>
                <w:color w:val="000000"/>
                <w:sz w:val="24"/>
                <w:szCs w:val="24"/>
              </w:rPr>
              <w:t xml:space="preserve">% </w:t>
            </w:r>
          </w:p>
        </w:tc>
      </w:tr>
      <w:tr w:rsidR="00FE23E3" w:rsidRPr="006C1FCC" w:rsidTr="00F23F94">
        <w:trPr>
          <w:trHeight w:val="1911"/>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1.13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right="3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w:t>
            </w:r>
            <w:r w:rsidRPr="006C1FCC">
              <w:rPr>
                <w:rFonts w:ascii="Times New Roman" w:eastAsia="Times New Roman" w:hAnsi="Times New Roman" w:cs="Times New Roman"/>
                <w:color w:val="000000"/>
                <w:sz w:val="24"/>
                <w:szCs w:val="24"/>
              </w:rPr>
              <w:t>административно-хозяйственных</w:t>
            </w:r>
            <w:r w:rsidRPr="006C1FCC">
              <w:rPr>
                <w:rFonts w:ascii="Times New Roman" w:eastAsia="Times New Roman" w:hAnsi="Times New Roman" w:cs="Times New Roman"/>
                <w:color w:val="000000"/>
                <w:sz w:val="24"/>
                <w:szCs w:val="24"/>
              </w:rPr>
              <w:t xml:space="preserve"> работников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217"/>
              <w:ind w:right="31"/>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w:t>
            </w:r>
            <w:r w:rsidRPr="006C1FCC">
              <w:rPr>
                <w:rFonts w:ascii="Times New Roman" w:eastAsia="Times New Roman" w:hAnsi="Times New Roman" w:cs="Times New Roman"/>
                <w:color w:val="000000"/>
                <w:sz w:val="24"/>
                <w:szCs w:val="24"/>
                <w:lang w:val="en-US"/>
              </w:rPr>
              <w:t xml:space="preserve"> </w:t>
            </w:r>
            <w:proofErr w:type="spellStart"/>
            <w:r w:rsidRPr="006C1FCC">
              <w:rPr>
                <w:rFonts w:ascii="Times New Roman" w:eastAsia="Times New Roman" w:hAnsi="Times New Roman" w:cs="Times New Roman"/>
                <w:color w:val="000000"/>
                <w:sz w:val="24"/>
                <w:szCs w:val="24"/>
                <w:lang w:val="en-US"/>
              </w:rPr>
              <w:t>чел</w:t>
            </w:r>
            <w:proofErr w:type="spellEnd"/>
            <w:r w:rsidRPr="006C1FCC">
              <w:rPr>
                <w:rFonts w:ascii="Times New Roman" w:eastAsia="Times New Roman" w:hAnsi="Times New Roman" w:cs="Times New Roman"/>
                <w:color w:val="000000"/>
                <w:sz w:val="24"/>
                <w:szCs w:val="24"/>
                <w:lang w:val="en-US"/>
              </w:rPr>
              <w:t xml:space="preserve">., </w:t>
            </w:r>
          </w:p>
          <w:p w:rsidR="00FE23E3" w:rsidRPr="006C1FCC" w:rsidRDefault="00FE23E3" w:rsidP="00F23F94">
            <w:pPr>
              <w:spacing w:after="0"/>
              <w:ind w:right="2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8</w:t>
            </w:r>
            <w:r w:rsidRPr="006C1FCC">
              <w:rPr>
                <w:rFonts w:ascii="Times New Roman" w:eastAsia="Times New Roman" w:hAnsi="Times New Roman" w:cs="Times New Roman"/>
                <w:color w:val="000000"/>
                <w:sz w:val="24"/>
                <w:szCs w:val="24"/>
              </w:rPr>
              <w:t>0</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383"/>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1.14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tabs>
                <w:tab w:val="center" w:pos="825"/>
                <w:tab w:val="center" w:pos="3686"/>
                <w:tab w:val="center" w:pos="6109"/>
              </w:tabs>
              <w:spacing w:after="0"/>
              <w:jc w:val="both"/>
              <w:rPr>
                <w:rFonts w:ascii="Times New Roman" w:eastAsia="Times New Roman" w:hAnsi="Times New Roman" w:cs="Times New Roman"/>
                <w:color w:val="000000"/>
                <w:sz w:val="24"/>
                <w:szCs w:val="24"/>
                <w:lang w:val="en-US"/>
              </w:rPr>
            </w:pPr>
            <w:r w:rsidRPr="006C1FCC">
              <w:rPr>
                <w:rFonts w:ascii="Calibri" w:eastAsia="Calibri" w:hAnsi="Calibri" w:cs="Calibri"/>
                <w:color w:val="000000"/>
                <w:sz w:val="24"/>
                <w:szCs w:val="24"/>
                <w:lang w:val="en-US"/>
              </w:rPr>
              <w:tab/>
            </w:r>
            <w:r w:rsidRPr="006C1FCC">
              <w:rPr>
                <w:rFonts w:ascii="Times New Roman" w:eastAsia="Times New Roman" w:hAnsi="Times New Roman" w:cs="Times New Roman"/>
                <w:color w:val="000000"/>
                <w:sz w:val="24"/>
                <w:szCs w:val="24"/>
                <w:lang w:val="en-US"/>
              </w:rPr>
              <w:t xml:space="preserve">Соотношение </w:t>
            </w:r>
            <w:r w:rsidRPr="006C1FCC">
              <w:rPr>
                <w:rFonts w:ascii="Times New Roman" w:eastAsia="Times New Roman" w:hAnsi="Times New Roman" w:cs="Times New Roman"/>
                <w:color w:val="000000"/>
                <w:sz w:val="24"/>
                <w:szCs w:val="24"/>
                <w:lang w:val="en-US"/>
              </w:rPr>
              <w:tab/>
              <w:t>"</w:t>
            </w:r>
            <w:r w:rsidRPr="006C1FCC">
              <w:rPr>
                <w:rFonts w:ascii="Times New Roman" w:eastAsia="Times New Roman" w:hAnsi="Times New Roman" w:cs="Times New Roman"/>
                <w:color w:val="000000"/>
                <w:sz w:val="24"/>
                <w:szCs w:val="24"/>
                <w:lang w:val="en-US"/>
              </w:rPr>
              <w:t>Педагогический</w:t>
            </w:r>
            <w:r w:rsidRPr="006C1FCC">
              <w:rPr>
                <w:rFonts w:ascii="Times New Roman" w:eastAsia="Times New Roman" w:hAnsi="Times New Roman" w:cs="Times New Roman"/>
                <w:color w:val="000000"/>
                <w:sz w:val="24"/>
                <w:szCs w:val="24"/>
                <w:lang w:val="en-US"/>
              </w:rPr>
              <w:t xml:space="preserve"> </w:t>
            </w:r>
            <w:r w:rsidRPr="006C1FCC">
              <w:rPr>
                <w:rFonts w:ascii="Times New Roman" w:eastAsia="Times New Roman" w:hAnsi="Times New Roman" w:cs="Times New Roman"/>
                <w:color w:val="000000"/>
                <w:sz w:val="24"/>
                <w:szCs w:val="24"/>
                <w:lang w:val="en-US"/>
              </w:rPr>
              <w:tab/>
              <w:t>работ</w:t>
            </w:r>
            <w:bookmarkStart w:id="0" w:name="_GoBack"/>
            <w:bookmarkEnd w:id="0"/>
            <w:r w:rsidRPr="006C1FCC">
              <w:rPr>
                <w:rFonts w:ascii="Times New Roman" w:eastAsia="Times New Roman" w:hAnsi="Times New Roman" w:cs="Times New Roman"/>
                <w:color w:val="000000"/>
                <w:sz w:val="24"/>
                <w:szCs w:val="24"/>
                <w:lang w:val="en-US"/>
              </w:rPr>
              <w:t>-</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чело-</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6C1FCC">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18</w:t>
            </w:r>
          </w:p>
        </w:tc>
      </w:tr>
      <w:tr w:rsidR="00FE23E3" w:rsidRPr="006C1FCC" w:rsidTr="00F23F94">
        <w:trPr>
          <w:trHeight w:val="376"/>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jc w:val="both"/>
              <w:rPr>
                <w:rFonts w:ascii="Times New Roman" w:eastAsia="Times New Roman" w:hAnsi="Times New Roman" w:cs="Times New Roman"/>
                <w:color w:val="000000"/>
                <w:sz w:val="24"/>
                <w:szCs w:val="24"/>
                <w:lang w:val="en-US"/>
              </w:rPr>
            </w:pP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ник/воспитанник" в дошкольной образовательной организации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12"/>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век/человек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jc w:val="both"/>
              <w:rPr>
                <w:rFonts w:ascii="Times New Roman" w:eastAsia="Times New Roman" w:hAnsi="Times New Roman" w:cs="Times New Roman"/>
                <w:color w:val="000000"/>
                <w:sz w:val="24"/>
                <w:szCs w:val="24"/>
                <w:lang w:val="en-US"/>
              </w:rPr>
            </w:pPr>
          </w:p>
        </w:tc>
      </w:tr>
      <w:tr w:rsidR="00FE23E3" w:rsidRPr="006C1FCC" w:rsidTr="00F23F94">
        <w:trPr>
          <w:trHeight w:val="704"/>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1.15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Наличие в образовательной организации следующих педагогических </w:t>
            </w:r>
            <w:proofErr w:type="gramStart"/>
            <w:r w:rsidRPr="006C1FCC">
              <w:rPr>
                <w:rFonts w:ascii="Times New Roman" w:eastAsia="Times New Roman" w:hAnsi="Times New Roman" w:cs="Times New Roman"/>
                <w:color w:val="000000"/>
                <w:sz w:val="24"/>
                <w:szCs w:val="24"/>
              </w:rPr>
              <w:t xml:space="preserve">работников:  </w:t>
            </w:r>
            <w:proofErr w:type="gramEnd"/>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68"/>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w:t>
            </w:r>
          </w:p>
        </w:tc>
      </w:tr>
      <w:tr w:rsidR="00FE23E3" w:rsidRPr="006C1FCC" w:rsidTr="00F23F94">
        <w:trPr>
          <w:trHeight w:val="399"/>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1.15.1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Музыкального руководителя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да/нет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rPr>
              <w:t>нет</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384"/>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1.15.2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Инструктора по физической культуре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да/нет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rPr>
              <w:t>нет</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703"/>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1.15.</w:t>
            </w:r>
          </w:p>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3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Учителя-логопеда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да/нет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нет </w:t>
            </w:r>
          </w:p>
        </w:tc>
      </w:tr>
      <w:tr w:rsidR="00FE23E3" w:rsidRPr="006C1FCC" w:rsidTr="00F23F94">
        <w:trPr>
          <w:trHeight w:val="706"/>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1.15.</w:t>
            </w:r>
          </w:p>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4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Логопеда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нет </w:t>
            </w:r>
          </w:p>
        </w:tc>
      </w:tr>
      <w:tr w:rsidR="00FE23E3" w:rsidRPr="006C1FCC" w:rsidTr="00F23F94">
        <w:trPr>
          <w:trHeight w:val="703"/>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1.15.</w:t>
            </w:r>
          </w:p>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5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Учителя-дефектолога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да/нет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нет </w:t>
            </w:r>
          </w:p>
        </w:tc>
      </w:tr>
      <w:tr w:rsidR="00FE23E3" w:rsidRPr="006C1FCC" w:rsidTr="00F23F94">
        <w:trPr>
          <w:trHeight w:val="703"/>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1.15.</w:t>
            </w:r>
          </w:p>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6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Педагога-психолога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нет </w:t>
            </w:r>
          </w:p>
        </w:tc>
      </w:tr>
      <w:tr w:rsidR="00FE23E3" w:rsidRPr="006C1FCC" w:rsidTr="00F23F94">
        <w:trPr>
          <w:trHeight w:val="382"/>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2.  </w:t>
            </w:r>
          </w:p>
        </w:tc>
        <w:tc>
          <w:tcPr>
            <w:tcW w:w="7902" w:type="dxa"/>
            <w:gridSpan w:val="2"/>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Инфраструктура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68"/>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1027"/>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lastRenderedPageBreak/>
              <w:t xml:space="preserve">2.1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Общая площадь помещений, в которых осуществляется образовательная деятельность, в расчете на одного воспитанника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кв.м.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6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425,7</w:t>
            </w:r>
            <w:r w:rsidRPr="006C1FCC">
              <w:rPr>
                <w:rFonts w:ascii="Times New Roman" w:eastAsia="Times New Roman" w:hAnsi="Times New Roman" w:cs="Times New Roman"/>
                <w:color w:val="000000"/>
                <w:sz w:val="24"/>
                <w:szCs w:val="24"/>
                <w:lang w:val="en-US"/>
              </w:rPr>
              <w:t xml:space="preserve"> </w:t>
            </w:r>
          </w:p>
        </w:tc>
      </w:tr>
      <w:tr w:rsidR="00FE23E3" w:rsidRPr="006C1FCC" w:rsidTr="00F23F94">
        <w:trPr>
          <w:trHeight w:val="704"/>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2.2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Площадь помещений для организации дополнительных видов деятельности воспитанников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кв.м.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4"/>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0</w:t>
            </w:r>
          </w:p>
        </w:tc>
      </w:tr>
      <w:tr w:rsidR="00FE23E3" w:rsidRPr="006C1FCC" w:rsidTr="00F23F94">
        <w:trPr>
          <w:trHeight w:val="382"/>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2.3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Наличие физкультурного зала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да/нет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Нет</w:t>
            </w:r>
          </w:p>
        </w:tc>
      </w:tr>
      <w:tr w:rsidR="00FE23E3" w:rsidRPr="006C1FCC" w:rsidTr="00F23F94">
        <w:trPr>
          <w:trHeight w:val="384"/>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2.4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Наличие музыкального зала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да/нет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нет</w:t>
            </w:r>
          </w:p>
        </w:tc>
      </w:tr>
      <w:tr w:rsidR="00FE23E3" w:rsidRPr="006C1FCC" w:rsidTr="00F23F94">
        <w:trPr>
          <w:trHeight w:val="1024"/>
        </w:trPr>
        <w:tc>
          <w:tcPr>
            <w:tcW w:w="696" w:type="dxa"/>
            <w:tcBorders>
              <w:top w:val="single" w:sz="6" w:space="0" w:color="A0A0A0"/>
              <w:left w:val="single" w:sz="6" w:space="0" w:color="F0F0F0"/>
              <w:bottom w:val="single" w:sz="6" w:space="0" w:color="A0A0A0"/>
              <w:right w:val="single" w:sz="6" w:space="0" w:color="A0A0A0"/>
            </w:tcBorders>
          </w:tcPr>
          <w:p w:rsidR="00FE23E3" w:rsidRPr="006C1FCC" w:rsidRDefault="00FE23E3" w:rsidP="00F23F94">
            <w:pPr>
              <w:spacing w:after="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2.5  </w:t>
            </w:r>
          </w:p>
        </w:tc>
        <w:tc>
          <w:tcPr>
            <w:tcW w:w="6548"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Наличие прогулочных площадок, обеспечивающих физическую активность и разнообразную игровую деятельность воспитанников на прогулке  </w:t>
            </w:r>
          </w:p>
        </w:tc>
        <w:tc>
          <w:tcPr>
            <w:tcW w:w="1354"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left="3"/>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да/нет  </w:t>
            </w:r>
          </w:p>
        </w:tc>
        <w:tc>
          <w:tcPr>
            <w:tcW w:w="1380" w:type="dxa"/>
            <w:tcBorders>
              <w:top w:val="single" w:sz="6" w:space="0" w:color="A0A0A0"/>
              <w:left w:val="single" w:sz="6" w:space="0" w:color="A0A0A0"/>
              <w:bottom w:val="single" w:sz="6" w:space="0" w:color="A0A0A0"/>
              <w:right w:val="single" w:sz="6" w:space="0" w:color="A0A0A0"/>
            </w:tcBorders>
          </w:tcPr>
          <w:p w:rsidR="00FE23E3" w:rsidRPr="006C1FCC" w:rsidRDefault="00FE23E3" w:rsidP="00F23F94">
            <w:pPr>
              <w:spacing w:after="0"/>
              <w:ind w:right="2"/>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да </w:t>
            </w:r>
          </w:p>
        </w:tc>
      </w:tr>
    </w:tbl>
    <w:p w:rsidR="00FE23E3" w:rsidRPr="006C1FCC" w:rsidRDefault="00FE23E3" w:rsidP="00FE23E3">
      <w:pPr>
        <w:spacing w:after="130"/>
        <w:ind w:left="800"/>
        <w:jc w:val="both"/>
        <w:rPr>
          <w:rFonts w:ascii="Times New Roman" w:eastAsia="Times New Roman" w:hAnsi="Times New Roman" w:cs="Times New Roman"/>
          <w:color w:val="000000"/>
          <w:sz w:val="24"/>
          <w:szCs w:val="24"/>
          <w:lang w:val="en-US"/>
        </w:rPr>
      </w:pPr>
      <w:r w:rsidRPr="006C1FCC">
        <w:rPr>
          <w:rFonts w:ascii="Times New Roman" w:eastAsia="Times New Roman" w:hAnsi="Times New Roman" w:cs="Times New Roman"/>
          <w:color w:val="000000"/>
          <w:sz w:val="24"/>
          <w:szCs w:val="24"/>
          <w:lang w:val="en-US"/>
        </w:rPr>
        <w:t xml:space="preserve"> </w:t>
      </w:r>
    </w:p>
    <w:p w:rsidR="00FE23E3" w:rsidRPr="006C1FCC" w:rsidRDefault="00FE23E3" w:rsidP="00FE23E3">
      <w:pPr>
        <w:spacing w:after="14" w:line="266" w:lineRule="auto"/>
        <w:ind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b/>
          <w:color w:val="000000"/>
          <w:sz w:val="24"/>
          <w:szCs w:val="24"/>
        </w:rPr>
        <w:t>Вывод:</w:t>
      </w:r>
      <w:r w:rsidRPr="006C1FCC">
        <w:rPr>
          <w:rFonts w:ascii="Times New Roman" w:eastAsia="Times New Roman" w:hAnsi="Times New Roman" w:cs="Times New Roman"/>
          <w:color w:val="000000"/>
          <w:sz w:val="24"/>
          <w:szCs w:val="24"/>
        </w:rPr>
        <w:t xml:space="preserve"> Анализ показателей указывает на то, что дошкольное учреждение имеет достаточную инфраструктуру, которая соответствует санитарным правилам </w:t>
      </w:r>
      <w:r w:rsidRPr="006C1FCC">
        <w:rPr>
          <w:rFonts w:ascii="Times New Roman" w:eastAsia="Times New Roman" w:hAnsi="Times New Roman" w:cs="Times New Roman"/>
          <w:color w:val="3C3C3C"/>
          <w:sz w:val="24"/>
          <w:szCs w:val="24"/>
        </w:rPr>
        <w:t>СП 2.4.3648-20 "Санитарно-эпидемиологические требования к организациям воспитания и обучения, отдыха и оздоровления детей и молодежи"</w:t>
      </w:r>
      <w:r w:rsidRPr="006C1FCC">
        <w:rPr>
          <w:rFonts w:ascii="Times New Roman" w:eastAsia="Times New Roman" w:hAnsi="Times New Roman" w:cs="Times New Roman"/>
          <w:color w:val="000000"/>
          <w:sz w:val="24"/>
          <w:szCs w:val="24"/>
        </w:rPr>
        <w:t>, СП 1.2.368521</w:t>
      </w:r>
      <w:r w:rsidRPr="006C1FCC">
        <w:rPr>
          <w:rFonts w:ascii="Arial" w:eastAsia="Arial" w:hAnsi="Arial" w:cs="Arial"/>
          <w:color w:val="000000"/>
          <w:sz w:val="24"/>
          <w:szCs w:val="24"/>
        </w:rPr>
        <w:t xml:space="preserve"> </w:t>
      </w:r>
      <w:r w:rsidRPr="006C1FCC">
        <w:rPr>
          <w:rFonts w:ascii="Times New Roman" w:eastAsia="Times New Roman" w:hAnsi="Times New Roman" w:cs="Times New Roman"/>
          <w:color w:val="000000"/>
          <w:sz w:val="24"/>
          <w:szCs w:val="24"/>
        </w:rPr>
        <w:t xml:space="preserve">"Гигиенические нормативы и требования к обеспечению безопасности и (или) безвредности для человека факторов среды обитания", </w:t>
      </w:r>
      <w:r w:rsidRPr="006C1FCC">
        <w:rPr>
          <w:rFonts w:ascii="Times New Roman" w:eastAsia="Times New Roman" w:hAnsi="Times New Roman" w:cs="Times New Roman"/>
          <w:color w:val="333333"/>
          <w:sz w:val="24"/>
          <w:szCs w:val="24"/>
        </w:rPr>
        <w:t xml:space="preserve">СанПиН 2.3/2.4.3590-20 «Санитарно-эпидемиологические требования к организации общественного питания населения» </w:t>
      </w:r>
      <w:r w:rsidRPr="006C1FCC">
        <w:rPr>
          <w:rFonts w:ascii="Times New Roman" w:eastAsia="Times New Roman" w:hAnsi="Times New Roman" w:cs="Times New Roman"/>
          <w:color w:val="000000"/>
          <w:sz w:val="24"/>
          <w:szCs w:val="24"/>
        </w:rPr>
        <w:t xml:space="preserve">и позволяет реализовывать ОП ДО МБДОУ  в полном объеме в соответствии с ФГОС ДО, ФОП ДО.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Дошкольное учреждение укомплектовано достаточным количеством педагогических и иных работников, которые имеют квалификацию и регулярно проходят курсы повышения квалификации, что обеспечивает результативность образовательной деятельности.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В 2025 г. следует продолжать создавать необходимые условия для освоения детьми всех параметров ОП ДО МБДОУ с учётом ФГОС ДО, на основе ФОП ДО, особое внимание уделить направлению по патриотическому </w:t>
      </w:r>
      <w:proofErr w:type="spellStart"/>
      <w:r w:rsidRPr="006C1FCC">
        <w:rPr>
          <w:rFonts w:ascii="Times New Roman" w:eastAsia="Times New Roman" w:hAnsi="Times New Roman" w:cs="Times New Roman"/>
          <w:color w:val="000000"/>
          <w:sz w:val="24"/>
          <w:szCs w:val="24"/>
        </w:rPr>
        <w:t>воспитаниюдетей</w:t>
      </w:r>
      <w:proofErr w:type="spellEnd"/>
      <w:r w:rsidRPr="006C1FCC">
        <w:rPr>
          <w:rFonts w:ascii="Times New Roman" w:eastAsia="Times New Roman" w:hAnsi="Times New Roman" w:cs="Times New Roman"/>
          <w:color w:val="000000"/>
          <w:sz w:val="24"/>
          <w:szCs w:val="24"/>
        </w:rPr>
        <w:t xml:space="preserve"> (2025 г. – Год защитника отечества, 80 лет </w:t>
      </w:r>
      <w:proofErr w:type="gramStart"/>
      <w:r w:rsidRPr="006C1FCC">
        <w:rPr>
          <w:rFonts w:ascii="Times New Roman" w:eastAsia="Times New Roman" w:hAnsi="Times New Roman" w:cs="Times New Roman"/>
          <w:color w:val="000000"/>
          <w:sz w:val="24"/>
          <w:szCs w:val="24"/>
        </w:rPr>
        <w:t>победы )</w:t>
      </w:r>
      <w:proofErr w:type="gramEnd"/>
      <w:r w:rsidRPr="006C1FCC">
        <w:rPr>
          <w:rFonts w:ascii="Times New Roman" w:eastAsia="Times New Roman" w:hAnsi="Times New Roman" w:cs="Times New Roman"/>
          <w:color w:val="000000"/>
          <w:sz w:val="24"/>
          <w:szCs w:val="24"/>
        </w:rPr>
        <w:t xml:space="preserve">: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-продолжить оснащение предметно-развивающей среды в соответствии с условиями реализации ОП ДО МБДОУ,  </w:t>
      </w:r>
    </w:p>
    <w:p w:rsidR="00FE23E3" w:rsidRPr="006C1FCC" w:rsidRDefault="00FE23E3" w:rsidP="00FE23E3">
      <w:pPr>
        <w:spacing w:after="14" w:line="266" w:lineRule="auto"/>
        <w:ind w:left="101"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-продолжить оснащение территории детского сада современным оборудованием,  </w:t>
      </w:r>
    </w:p>
    <w:p w:rsidR="00FE23E3" w:rsidRPr="006C1FCC" w:rsidRDefault="00FE23E3" w:rsidP="00FE23E3">
      <w:pPr>
        <w:numPr>
          <w:ilvl w:val="0"/>
          <w:numId w:val="9"/>
        </w:numPr>
        <w:spacing w:after="14" w:line="266" w:lineRule="auto"/>
        <w:ind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продолжать создавать условия безопасного пребывания всех участников образовательных отношений;  </w:t>
      </w:r>
    </w:p>
    <w:p w:rsidR="00FE23E3" w:rsidRPr="006C1FCC" w:rsidRDefault="00FE23E3" w:rsidP="00FE23E3">
      <w:pPr>
        <w:numPr>
          <w:ilvl w:val="0"/>
          <w:numId w:val="9"/>
        </w:numPr>
        <w:spacing w:after="14" w:line="266" w:lineRule="auto"/>
        <w:ind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способствовать повышению педагогической компетентности родителей в вопросах воспитания и развития детей дошкольного возраста,  </w:t>
      </w:r>
    </w:p>
    <w:p w:rsidR="00FE23E3" w:rsidRPr="006C1FCC" w:rsidRDefault="00FE23E3" w:rsidP="00FE23E3">
      <w:pPr>
        <w:numPr>
          <w:ilvl w:val="0"/>
          <w:numId w:val="9"/>
        </w:numPr>
        <w:spacing w:after="14" w:line="266" w:lineRule="auto"/>
        <w:ind w:right="25" w:firstLine="710"/>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повысить долю участников образовательного процесса в проектах социальной значимости; </w:t>
      </w:r>
    </w:p>
    <w:p w:rsidR="00FE23E3" w:rsidRPr="006C1FCC" w:rsidRDefault="00FE23E3" w:rsidP="00FE23E3">
      <w:pPr>
        <w:spacing w:after="14" w:line="266" w:lineRule="auto"/>
        <w:ind w:left="92" w:right="25"/>
        <w:jc w:val="both"/>
        <w:rPr>
          <w:rFonts w:ascii="Times New Roman" w:eastAsia="Times New Roman" w:hAnsi="Times New Roman" w:cs="Times New Roman"/>
          <w:color w:val="000000"/>
          <w:sz w:val="24"/>
          <w:szCs w:val="24"/>
        </w:rPr>
      </w:pPr>
      <w:r w:rsidRPr="006C1FCC">
        <w:rPr>
          <w:rFonts w:ascii="Times New Roman" w:eastAsia="Times New Roman" w:hAnsi="Times New Roman" w:cs="Times New Roman"/>
          <w:color w:val="000000"/>
          <w:sz w:val="24"/>
          <w:szCs w:val="24"/>
        </w:rPr>
        <w:t xml:space="preserve">- повысить долю воспитанников, принимавших участие в конкурсах и мероприятиях различного уровня. </w:t>
      </w:r>
    </w:p>
    <w:p w:rsidR="00FE23E3" w:rsidRPr="006C1FCC" w:rsidRDefault="00FE23E3" w:rsidP="00FE23E3">
      <w:pPr>
        <w:spacing w:after="0" w:line="240" w:lineRule="auto"/>
        <w:jc w:val="both"/>
        <w:rPr>
          <w:rFonts w:ascii="Times New Roman" w:eastAsia="Times New Roman" w:hAnsi="Times New Roman" w:cs="Arial"/>
          <w:sz w:val="24"/>
          <w:szCs w:val="24"/>
        </w:rPr>
      </w:pPr>
    </w:p>
    <w:p w:rsidR="00FE23E3" w:rsidRPr="006C1FCC" w:rsidRDefault="00FE23E3" w:rsidP="00FE23E3">
      <w:pPr>
        <w:spacing w:after="0" w:line="240" w:lineRule="auto"/>
        <w:ind w:left="360"/>
        <w:jc w:val="both"/>
        <w:rPr>
          <w:rFonts w:ascii="Times New Roman" w:eastAsia="Times New Roman" w:hAnsi="Times New Roman" w:cs="Arial"/>
          <w:sz w:val="24"/>
          <w:szCs w:val="24"/>
        </w:rPr>
      </w:pPr>
    </w:p>
    <w:p w:rsidR="00FE23E3" w:rsidRPr="006C1FCC" w:rsidRDefault="00FE23E3" w:rsidP="00FE23E3">
      <w:pPr>
        <w:spacing w:after="0" w:line="240" w:lineRule="auto"/>
        <w:jc w:val="both"/>
        <w:rPr>
          <w:rFonts w:ascii="Times New Roman" w:eastAsia="Times New Roman" w:hAnsi="Times New Roman" w:cs="Arial"/>
          <w:sz w:val="24"/>
          <w:szCs w:val="24"/>
        </w:rPr>
      </w:pPr>
      <w:proofErr w:type="gramStart"/>
      <w:r w:rsidRPr="006C1FCC">
        <w:rPr>
          <w:rFonts w:ascii="Times New Roman" w:eastAsia="Times New Roman" w:hAnsi="Times New Roman" w:cs="Arial"/>
          <w:b/>
          <w:sz w:val="24"/>
          <w:szCs w:val="24"/>
        </w:rPr>
        <w:t xml:space="preserve">Вывод:  </w:t>
      </w:r>
      <w:r w:rsidRPr="006C1FCC">
        <w:rPr>
          <w:rFonts w:ascii="Times New Roman" w:eastAsia="Times New Roman" w:hAnsi="Times New Roman" w:cs="Arial"/>
          <w:sz w:val="24"/>
          <w:szCs w:val="24"/>
        </w:rPr>
        <w:t>Прослеживается</w:t>
      </w:r>
      <w:proofErr w:type="gramEnd"/>
      <w:r w:rsidRPr="006C1FCC">
        <w:rPr>
          <w:rFonts w:ascii="Times New Roman" w:eastAsia="Times New Roman" w:hAnsi="Times New Roman" w:cs="Arial"/>
          <w:sz w:val="24"/>
          <w:szCs w:val="24"/>
        </w:rPr>
        <w:t xml:space="preserve"> результативность и активное участие воспитанников в конкурсах различного уровня</w:t>
      </w:r>
    </w:p>
    <w:p w:rsidR="00FE23E3" w:rsidRPr="006C1FCC" w:rsidRDefault="00FE23E3" w:rsidP="00FE23E3">
      <w:pPr>
        <w:spacing w:after="0" w:line="240" w:lineRule="auto"/>
        <w:jc w:val="both"/>
        <w:rPr>
          <w:rFonts w:ascii="Times New Roman" w:eastAsia="Times New Roman" w:hAnsi="Times New Roman" w:cs="Arial"/>
          <w:sz w:val="24"/>
          <w:szCs w:val="24"/>
        </w:rPr>
      </w:pPr>
    </w:p>
    <w:p w:rsidR="002731F4" w:rsidRDefault="002731F4"/>
    <w:sectPr w:rsidR="002731F4" w:rsidSect="006C1FCC">
      <w:footerReference w:type="default" r:id="rId13"/>
      <w:pgSz w:w="11906" w:h="16838" w:code="9"/>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3406198"/>
      <w:docPartObj>
        <w:docPartGallery w:val="Page Numbers (Bottom of Page)"/>
        <w:docPartUnique/>
      </w:docPartObj>
    </w:sdtPr>
    <w:sdtEndPr>
      <w:rPr>
        <w:sz w:val="22"/>
        <w:szCs w:val="22"/>
      </w:rPr>
    </w:sdtEndPr>
    <w:sdtContent>
      <w:p w:rsidR="009667F7" w:rsidRPr="000E79DB" w:rsidRDefault="00FE23E3">
        <w:pPr>
          <w:pStyle w:val="a5"/>
          <w:jc w:val="center"/>
          <w:rPr>
            <w:sz w:val="22"/>
            <w:szCs w:val="22"/>
          </w:rPr>
        </w:pPr>
        <w:r w:rsidRPr="000E79DB">
          <w:rPr>
            <w:sz w:val="22"/>
            <w:szCs w:val="22"/>
          </w:rPr>
          <w:fldChar w:fldCharType="begin"/>
        </w:r>
        <w:r w:rsidRPr="000E79DB">
          <w:rPr>
            <w:sz w:val="22"/>
            <w:szCs w:val="22"/>
          </w:rPr>
          <w:instrText>PAGE   \* MERGEFORMAT</w:instrText>
        </w:r>
        <w:r w:rsidRPr="000E79DB">
          <w:rPr>
            <w:sz w:val="22"/>
            <w:szCs w:val="22"/>
          </w:rPr>
          <w:fldChar w:fldCharType="separate"/>
        </w:r>
        <w:r w:rsidRPr="00FE23E3">
          <w:rPr>
            <w:noProof/>
            <w:sz w:val="22"/>
            <w:szCs w:val="22"/>
            <w:lang w:val="ru-RU"/>
          </w:rPr>
          <w:t>4</w:t>
        </w:r>
        <w:r w:rsidRPr="000E79DB">
          <w:rPr>
            <w:sz w:val="22"/>
            <w:szCs w:val="22"/>
          </w:rPr>
          <w:fldChar w:fldCharType="end"/>
        </w:r>
      </w:p>
    </w:sdtContent>
  </w:sdt>
  <w:p w:rsidR="009667F7" w:rsidRDefault="00FE23E3">
    <w:pPr>
      <w:pStyle w:val="a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05A83"/>
    <w:multiLevelType w:val="hybridMultilevel"/>
    <w:tmpl w:val="5830B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DC5319"/>
    <w:multiLevelType w:val="multilevel"/>
    <w:tmpl w:val="3ADC5319"/>
    <w:lvl w:ilvl="0">
      <w:start w:val="1"/>
      <w:numFmt w:val="bullet"/>
      <w:lvlText w:val="-"/>
      <w:lvlJc w:val="left"/>
      <w:pPr>
        <w:ind w:left="26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
    <w:nsid w:val="538E2B8A"/>
    <w:multiLevelType w:val="multilevel"/>
    <w:tmpl w:val="538E2B8A"/>
    <w:lvl w:ilvl="0">
      <w:start w:val="1"/>
      <w:numFmt w:val="bullet"/>
      <w:lvlText w:val="-"/>
      <w:lvlJc w:val="left"/>
      <w:pPr>
        <w:ind w:left="10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5D415CDD"/>
    <w:multiLevelType w:val="multilevel"/>
    <w:tmpl w:val="5D415CDD"/>
    <w:lvl w:ilvl="0">
      <w:start w:val="1"/>
      <w:numFmt w:val="bullet"/>
      <w:lvlText w:val="-"/>
      <w:lvlJc w:val="left"/>
      <w:pPr>
        <w:ind w:left="26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
    <w:nsid w:val="75D0227B"/>
    <w:multiLevelType w:val="singleLevel"/>
    <w:tmpl w:val="75D0227B"/>
    <w:lvl w:ilvl="0">
      <w:start w:val="1"/>
      <w:numFmt w:val="decimal"/>
      <w:suff w:val="space"/>
      <w:lvlText w:val="%1."/>
      <w:lvlJc w:val="left"/>
    </w:lvl>
  </w:abstractNum>
  <w:abstractNum w:abstractNumId="5">
    <w:nsid w:val="76422625"/>
    <w:multiLevelType w:val="multilevel"/>
    <w:tmpl w:val="76422625"/>
    <w:lvl w:ilvl="0">
      <w:start w:val="1"/>
      <w:numFmt w:val="bullet"/>
      <w:lvlText w:val="•"/>
      <w:lvlJc w:val="left"/>
      <w:pPr>
        <w:ind w:left="812"/>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2">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3">
      <w:start w:val="1"/>
      <w:numFmt w:val="bullet"/>
      <w:lvlText w:val="•"/>
      <w:lvlJc w:val="left"/>
      <w:pPr>
        <w:ind w:left="2940"/>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5">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6">
      <w:start w:val="1"/>
      <w:numFmt w:val="bullet"/>
      <w:lvlText w:val="•"/>
      <w:lvlJc w:val="left"/>
      <w:pPr>
        <w:ind w:left="5100"/>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8">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abstractNum>
  <w:abstractNum w:abstractNumId="6">
    <w:nsid w:val="7B972219"/>
    <w:multiLevelType w:val="hybridMultilevel"/>
    <w:tmpl w:val="8062C44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7B9C651B"/>
    <w:multiLevelType w:val="multilevel"/>
    <w:tmpl w:val="7B9C651B"/>
    <w:lvl w:ilvl="0">
      <w:start w:val="1"/>
      <w:numFmt w:val="bullet"/>
      <w:lvlText w:val=""/>
      <w:lvlJc w:val="left"/>
      <w:pPr>
        <w:ind w:left="101"/>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1">
      <w:start w:val="1"/>
      <w:numFmt w:val="bullet"/>
      <w:lvlText w:val="o"/>
      <w:lvlJc w:val="left"/>
      <w:pPr>
        <w:ind w:left="1126"/>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2">
      <w:start w:val="1"/>
      <w:numFmt w:val="bullet"/>
      <w:lvlText w:val="▪"/>
      <w:lvlJc w:val="left"/>
      <w:pPr>
        <w:ind w:left="1846"/>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3">
      <w:start w:val="1"/>
      <w:numFmt w:val="bullet"/>
      <w:lvlText w:val="•"/>
      <w:lvlJc w:val="left"/>
      <w:pPr>
        <w:ind w:left="2566"/>
      </w:pPr>
      <w:rPr>
        <w:rFonts w:ascii="Arial" w:eastAsia="Arial" w:hAnsi="Arial" w:cs="Arial"/>
        <w:b w:val="0"/>
        <w:i w:val="0"/>
        <w:strike w:val="0"/>
        <w:dstrike w:val="0"/>
        <w:color w:val="000000"/>
        <w:sz w:val="28"/>
        <w:szCs w:val="28"/>
        <w:u w:val="none" w:color="000000"/>
        <w:shd w:val="clear" w:color="auto" w:fill="auto"/>
        <w:vertAlign w:val="baseline"/>
      </w:rPr>
    </w:lvl>
    <w:lvl w:ilvl="4">
      <w:start w:val="1"/>
      <w:numFmt w:val="bullet"/>
      <w:lvlText w:val="o"/>
      <w:lvlJc w:val="left"/>
      <w:pPr>
        <w:ind w:left="3286"/>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5">
      <w:start w:val="1"/>
      <w:numFmt w:val="bullet"/>
      <w:lvlText w:val="▪"/>
      <w:lvlJc w:val="left"/>
      <w:pPr>
        <w:ind w:left="4006"/>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6">
      <w:start w:val="1"/>
      <w:numFmt w:val="bullet"/>
      <w:lvlText w:val="•"/>
      <w:lvlJc w:val="left"/>
      <w:pPr>
        <w:ind w:left="4726"/>
      </w:pPr>
      <w:rPr>
        <w:rFonts w:ascii="Arial" w:eastAsia="Arial" w:hAnsi="Arial" w:cs="Arial"/>
        <w:b w:val="0"/>
        <w:i w:val="0"/>
        <w:strike w:val="0"/>
        <w:dstrike w:val="0"/>
        <w:color w:val="000000"/>
        <w:sz w:val="28"/>
        <w:szCs w:val="28"/>
        <w:u w:val="none" w:color="000000"/>
        <w:shd w:val="clear" w:color="auto" w:fill="auto"/>
        <w:vertAlign w:val="baseline"/>
      </w:rPr>
    </w:lvl>
    <w:lvl w:ilvl="7">
      <w:start w:val="1"/>
      <w:numFmt w:val="bullet"/>
      <w:lvlText w:val="o"/>
      <w:lvlJc w:val="left"/>
      <w:pPr>
        <w:ind w:left="5446"/>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8">
      <w:start w:val="1"/>
      <w:numFmt w:val="bullet"/>
      <w:lvlText w:val="▪"/>
      <w:lvlJc w:val="left"/>
      <w:pPr>
        <w:ind w:left="6166"/>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abstractNum>
  <w:abstractNum w:abstractNumId="8">
    <w:nsid w:val="7EFE341F"/>
    <w:multiLevelType w:val="multilevel"/>
    <w:tmpl w:val="7EFE341F"/>
    <w:lvl w:ilvl="0">
      <w:start w:val="1"/>
      <w:numFmt w:val="bullet"/>
      <w:lvlText w:val="•"/>
      <w:lvlJc w:val="left"/>
      <w:pPr>
        <w:ind w:left="710"/>
      </w:pPr>
      <w:rPr>
        <w:rFonts w:ascii="Arial" w:eastAsia="Arial" w:hAnsi="Arial" w:cs="Arial"/>
        <w:b w:val="0"/>
        <w:i w:val="0"/>
        <w:strike w:val="0"/>
        <w:dstrike w:val="0"/>
        <w:color w:val="000000"/>
        <w:sz w:val="28"/>
        <w:szCs w:val="28"/>
        <w:u w:val="none" w:color="000000"/>
        <w:shd w:val="clear" w:color="auto" w:fill="auto"/>
        <w:vertAlign w:val="baseline"/>
      </w:rPr>
    </w:lvl>
    <w:lvl w:ilvl="1">
      <w:start w:val="1"/>
      <w:numFmt w:val="bullet"/>
      <w:lvlText w:val="o"/>
      <w:lvlJc w:val="left"/>
      <w:pPr>
        <w:ind w:left="154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2">
      <w:start w:val="1"/>
      <w:numFmt w:val="bullet"/>
      <w:lvlText w:val="▪"/>
      <w:lvlJc w:val="left"/>
      <w:pPr>
        <w:ind w:left="226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3">
      <w:start w:val="1"/>
      <w:numFmt w:val="bullet"/>
      <w:lvlText w:val="•"/>
      <w:lvlJc w:val="left"/>
      <w:pPr>
        <w:ind w:left="2988"/>
      </w:pPr>
      <w:rPr>
        <w:rFonts w:ascii="Arial" w:eastAsia="Arial" w:hAnsi="Arial" w:cs="Arial"/>
        <w:b w:val="0"/>
        <w:i w:val="0"/>
        <w:strike w:val="0"/>
        <w:dstrike w:val="0"/>
        <w:color w:val="000000"/>
        <w:sz w:val="28"/>
        <w:szCs w:val="28"/>
        <w:u w:val="none" w:color="000000"/>
        <w:shd w:val="clear" w:color="auto" w:fill="auto"/>
        <w:vertAlign w:val="baseline"/>
      </w:rPr>
    </w:lvl>
    <w:lvl w:ilvl="4">
      <w:start w:val="1"/>
      <w:numFmt w:val="bullet"/>
      <w:lvlText w:val="o"/>
      <w:lvlJc w:val="left"/>
      <w:pPr>
        <w:ind w:left="370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5">
      <w:start w:val="1"/>
      <w:numFmt w:val="bullet"/>
      <w:lvlText w:val="▪"/>
      <w:lvlJc w:val="left"/>
      <w:pPr>
        <w:ind w:left="442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6">
      <w:start w:val="1"/>
      <w:numFmt w:val="bullet"/>
      <w:lvlText w:val="•"/>
      <w:lvlJc w:val="left"/>
      <w:pPr>
        <w:ind w:left="5148"/>
      </w:pPr>
      <w:rPr>
        <w:rFonts w:ascii="Arial" w:eastAsia="Arial" w:hAnsi="Arial" w:cs="Arial"/>
        <w:b w:val="0"/>
        <w:i w:val="0"/>
        <w:strike w:val="0"/>
        <w:dstrike w:val="0"/>
        <w:color w:val="000000"/>
        <w:sz w:val="28"/>
        <w:szCs w:val="28"/>
        <w:u w:val="none" w:color="000000"/>
        <w:shd w:val="clear" w:color="auto" w:fill="auto"/>
        <w:vertAlign w:val="baseline"/>
      </w:rPr>
    </w:lvl>
    <w:lvl w:ilvl="7">
      <w:start w:val="1"/>
      <w:numFmt w:val="bullet"/>
      <w:lvlText w:val="o"/>
      <w:lvlJc w:val="left"/>
      <w:pPr>
        <w:ind w:left="586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lvl w:ilvl="8">
      <w:start w:val="1"/>
      <w:numFmt w:val="bullet"/>
      <w:lvlText w:val="▪"/>
      <w:lvlJc w:val="left"/>
      <w:pPr>
        <w:ind w:left="6588"/>
      </w:pPr>
      <w:rPr>
        <w:rFonts w:ascii="Segoe UI Symbol" w:eastAsia="Segoe UI Symbol" w:hAnsi="Segoe UI Symbol" w:cs="Segoe UI Symbol"/>
        <w:b w:val="0"/>
        <w:i w:val="0"/>
        <w:strike w:val="0"/>
        <w:dstrike w:val="0"/>
        <w:color w:val="000000"/>
        <w:sz w:val="28"/>
        <w:szCs w:val="28"/>
        <w:u w:val="none" w:color="000000"/>
        <w:shd w:val="clear" w:color="auto" w:fill="auto"/>
        <w:vertAlign w:val="baseline"/>
      </w:rPr>
    </w:lvl>
  </w:abstractNum>
  <w:num w:numId="1">
    <w:abstractNumId w:val="0"/>
  </w:num>
  <w:num w:numId="2">
    <w:abstractNumId w:val="6"/>
  </w:num>
  <w:num w:numId="3">
    <w:abstractNumId w:val="3"/>
  </w:num>
  <w:num w:numId="4">
    <w:abstractNumId w:val="4"/>
  </w:num>
  <w:num w:numId="5">
    <w:abstractNumId w:val="8"/>
  </w:num>
  <w:num w:numId="6">
    <w:abstractNumId w:val="5"/>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3E3"/>
    <w:rsid w:val="002731F4"/>
    <w:rsid w:val="00FE2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525814-37F2-4160-A966-96495225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3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E23E3"/>
    <w:rPr>
      <w:color w:val="0000FF"/>
      <w:u w:val="single"/>
    </w:rPr>
  </w:style>
  <w:style w:type="character" w:customStyle="1" w:styleId="a4">
    <w:name w:val="Нижний колонтитул Знак"/>
    <w:basedOn w:val="a0"/>
    <w:link w:val="a5"/>
    <w:uiPriority w:val="99"/>
    <w:rsid w:val="00FE23E3"/>
    <w:rPr>
      <w:rFonts w:ascii="Times New Roman" w:eastAsia="Times New Roman" w:hAnsi="Times New Roman" w:cs="Times New Roman"/>
      <w:sz w:val="24"/>
      <w:szCs w:val="24"/>
      <w:lang w:val="tt-RU" w:eastAsia="ru-RU"/>
    </w:rPr>
  </w:style>
  <w:style w:type="paragraph" w:styleId="a5">
    <w:name w:val="footer"/>
    <w:basedOn w:val="a"/>
    <w:link w:val="a4"/>
    <w:uiPriority w:val="99"/>
    <w:unhideWhenUsed/>
    <w:rsid w:val="00FE23E3"/>
    <w:pPr>
      <w:tabs>
        <w:tab w:val="center" w:pos="4677"/>
        <w:tab w:val="right" w:pos="9355"/>
      </w:tabs>
      <w:spacing w:after="0" w:line="240" w:lineRule="auto"/>
    </w:pPr>
    <w:rPr>
      <w:rFonts w:ascii="Times New Roman" w:eastAsia="Times New Roman" w:hAnsi="Times New Roman" w:cs="Times New Roman"/>
      <w:sz w:val="24"/>
      <w:szCs w:val="24"/>
      <w:lang w:val="tt-RU" w:eastAsia="ru-RU"/>
    </w:rPr>
  </w:style>
  <w:style w:type="character" w:customStyle="1" w:styleId="1">
    <w:name w:val="Нижний колонтитул Знак1"/>
    <w:basedOn w:val="a0"/>
    <w:uiPriority w:val="99"/>
    <w:semiHidden/>
    <w:rsid w:val="00FE23E3"/>
  </w:style>
  <w:style w:type="paragraph" w:styleId="a6">
    <w:name w:val="List Paragraph"/>
    <w:basedOn w:val="a"/>
    <w:link w:val="a7"/>
    <w:uiPriority w:val="34"/>
    <w:qFormat/>
    <w:rsid w:val="00FE23E3"/>
    <w:pPr>
      <w:spacing w:after="200" w:line="276" w:lineRule="auto"/>
      <w:ind w:left="720"/>
      <w:contextualSpacing/>
    </w:pPr>
    <w:rPr>
      <w:rFonts w:ascii="Calibri" w:eastAsia="Calibri" w:hAnsi="Calibri" w:cs="Times New Roman"/>
    </w:rPr>
  </w:style>
  <w:style w:type="table" w:customStyle="1" w:styleId="TableGrid">
    <w:name w:val="TableGrid"/>
    <w:rsid w:val="00FE23E3"/>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a7">
    <w:name w:val="Абзац списка Знак"/>
    <w:link w:val="a6"/>
    <w:uiPriority w:val="34"/>
    <w:locked/>
    <w:rsid w:val="00FE23E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ime.ru/pub/15312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du.tatar.ru/aksubaevo/st-timoshkino/dou" TargetMode="External"/><Relationship Id="rId12" Type="http://schemas.openxmlformats.org/officeDocument/2006/relationships/hyperlink" Target="https://zolotojvek.ru/publikaii/na_portale/material?n=1182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public216946733/" TargetMode="External"/><Relationship Id="rId11" Type="http://schemas.openxmlformats.org/officeDocument/2006/relationships/hyperlink" Target="https://almanahpedagoga.ru/servisy/publik/publ?id=78242"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solncesvet.ru/opublikovannyie-materialyi/proekt-realizacii-obrazovatelnoy-oblasti.20747497879/--" TargetMode="External"/><Relationship Id="rId4" Type="http://schemas.openxmlformats.org/officeDocument/2006/relationships/webSettings" Target="webSettings.xml"/><Relationship Id="rId9" Type="http://schemas.openxmlformats.org/officeDocument/2006/relationships/hyperlink" Target="https://solncesvet.ru/o&#1087;&#1091;&#1073;&#1083;&#1080;&#1082;&#1086;&#1074;&#1072;&#1085;&#1085;&#1099;&#1077;-&#1084;&#1072;&#1090;&#1077;&#1088;&#1080;&#1072;&#1083;&#109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7566</Words>
  <Characters>43129</Characters>
  <Application>Microsoft Office Word</Application>
  <DocSecurity>0</DocSecurity>
  <Lines>359</Lines>
  <Paragraphs>101</Paragraphs>
  <ScaleCrop>false</ScaleCrop>
  <Company>SPecialiST RePack</Company>
  <LinksUpToDate>false</LinksUpToDate>
  <CharactersWithSpaces>50594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СТ-САд</dc:creator>
  <cp:keywords/>
  <dc:description/>
  <cp:lastModifiedBy>СТ-САд</cp:lastModifiedBy>
  <cp:revision>1</cp:revision>
  <dcterms:created xsi:type="dcterms:W3CDTF">2025-04-22T05:30:00Z</dcterms:created>
  <dcterms:modified xsi:type="dcterms:W3CDTF">2025-04-22T05:35:00Z</dcterms:modified>
</cp:coreProperties>
</file>